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6BD8" w:rsidRPr="00940041" w:rsidRDefault="00D16BD8" w:rsidP="00D16BD8">
      <w:pPr>
        <w:pStyle w:val="Nagwek1"/>
        <w:spacing w:line="240" w:lineRule="auto"/>
        <w:jc w:val="right"/>
        <w:rPr>
          <w:rFonts w:asciiTheme="minorHAnsi" w:hAnsiTheme="minorHAnsi"/>
          <w:b w:val="0"/>
          <w:i/>
          <w:color w:val="auto"/>
          <w:sz w:val="20"/>
          <w:szCs w:val="20"/>
        </w:rPr>
      </w:pPr>
      <w:bookmarkStart w:id="0" w:name="_Toc274916264"/>
      <w:r w:rsidRPr="00940041">
        <w:rPr>
          <w:rFonts w:asciiTheme="minorHAnsi" w:hAnsiTheme="minorHAnsi"/>
          <w:b w:val="0"/>
          <w:i/>
          <w:color w:val="auto"/>
          <w:sz w:val="20"/>
          <w:szCs w:val="20"/>
        </w:rPr>
        <w:t xml:space="preserve">Załącznik nr </w:t>
      </w:r>
      <w:r w:rsidR="00AC01C6">
        <w:rPr>
          <w:rFonts w:asciiTheme="minorHAnsi" w:hAnsiTheme="minorHAnsi"/>
          <w:b w:val="0"/>
          <w:i/>
          <w:color w:val="auto"/>
          <w:sz w:val="20"/>
          <w:szCs w:val="20"/>
        </w:rPr>
        <w:t>5</w:t>
      </w:r>
      <w:r w:rsidRPr="00940041">
        <w:rPr>
          <w:rFonts w:asciiTheme="minorHAnsi" w:hAnsiTheme="minorHAnsi"/>
          <w:b w:val="0"/>
          <w:i/>
          <w:color w:val="auto"/>
          <w:sz w:val="20"/>
          <w:szCs w:val="20"/>
        </w:rPr>
        <w:t xml:space="preserve"> do SIWZ</w:t>
      </w:r>
      <w:bookmarkEnd w:id="0"/>
    </w:p>
    <w:p w:rsidR="00D16BD8" w:rsidRDefault="00D16BD8" w:rsidP="00D16BD8">
      <w:pPr>
        <w:spacing w:line="240" w:lineRule="auto"/>
        <w:ind w:left="0"/>
        <w:rPr>
          <w:rFonts w:asciiTheme="minorHAnsi" w:hAnsiTheme="minorHAnsi"/>
          <w:b/>
          <w:bCs/>
          <w:szCs w:val="22"/>
        </w:rPr>
      </w:pPr>
    </w:p>
    <w:p w:rsidR="00D16BD8" w:rsidRDefault="00D16BD8" w:rsidP="00D16BD8">
      <w:pPr>
        <w:spacing w:line="240" w:lineRule="auto"/>
        <w:ind w:left="0"/>
        <w:rPr>
          <w:rFonts w:asciiTheme="minorHAnsi" w:hAnsiTheme="minorHAnsi"/>
          <w:b/>
          <w:bCs/>
          <w:szCs w:val="22"/>
        </w:rPr>
      </w:pPr>
    </w:p>
    <w:p w:rsidR="00D16BD8" w:rsidRDefault="00D16BD8" w:rsidP="00D16BD8">
      <w:pPr>
        <w:spacing w:line="240" w:lineRule="auto"/>
        <w:ind w:left="0"/>
        <w:rPr>
          <w:rFonts w:asciiTheme="minorHAnsi" w:hAnsiTheme="minorHAnsi"/>
          <w:b/>
          <w:bCs/>
          <w:szCs w:val="22"/>
        </w:rPr>
      </w:pPr>
    </w:p>
    <w:p w:rsidR="00D16BD8" w:rsidRDefault="00D16BD8" w:rsidP="00D16BD8">
      <w:pPr>
        <w:spacing w:line="240" w:lineRule="auto"/>
        <w:ind w:left="0"/>
        <w:rPr>
          <w:rFonts w:asciiTheme="minorHAnsi" w:hAnsiTheme="minorHAnsi"/>
          <w:b/>
          <w:bCs/>
          <w:szCs w:val="22"/>
        </w:rPr>
      </w:pPr>
    </w:p>
    <w:p w:rsidR="00D16BD8" w:rsidRDefault="00D16BD8" w:rsidP="00D16BD8">
      <w:pPr>
        <w:spacing w:line="240" w:lineRule="auto"/>
        <w:ind w:left="0"/>
        <w:rPr>
          <w:rFonts w:asciiTheme="minorHAnsi" w:hAnsiTheme="minorHAnsi"/>
          <w:b/>
          <w:bCs/>
          <w:szCs w:val="22"/>
        </w:rPr>
      </w:pPr>
    </w:p>
    <w:p w:rsidR="00D16BD8" w:rsidRDefault="00D16BD8" w:rsidP="00D16BD8">
      <w:pPr>
        <w:spacing w:after="240" w:line="240" w:lineRule="auto"/>
        <w:ind w:left="0"/>
        <w:jc w:val="center"/>
        <w:rPr>
          <w:rFonts w:asciiTheme="minorHAnsi" w:hAnsiTheme="minorHAnsi"/>
          <w:b/>
          <w:sz w:val="36"/>
          <w:szCs w:val="36"/>
        </w:rPr>
      </w:pPr>
    </w:p>
    <w:p w:rsidR="00D16BD8" w:rsidRDefault="00D16BD8" w:rsidP="00D16BD8">
      <w:pPr>
        <w:spacing w:after="240" w:line="240" w:lineRule="auto"/>
        <w:ind w:left="0"/>
        <w:jc w:val="center"/>
        <w:rPr>
          <w:rFonts w:asciiTheme="minorHAnsi" w:hAnsiTheme="minorHAnsi"/>
          <w:b/>
          <w:sz w:val="36"/>
          <w:szCs w:val="36"/>
        </w:rPr>
      </w:pPr>
    </w:p>
    <w:p w:rsidR="00D16BD8" w:rsidRDefault="00D16BD8" w:rsidP="00D16BD8">
      <w:pPr>
        <w:spacing w:after="240" w:line="240" w:lineRule="auto"/>
        <w:ind w:left="0"/>
        <w:jc w:val="center"/>
        <w:rPr>
          <w:rFonts w:asciiTheme="minorHAnsi" w:hAnsiTheme="minorHAnsi"/>
          <w:b/>
          <w:sz w:val="36"/>
          <w:szCs w:val="36"/>
        </w:rPr>
      </w:pPr>
    </w:p>
    <w:p w:rsidR="00D16BD8" w:rsidRDefault="00D16BD8" w:rsidP="00D16BD8">
      <w:pPr>
        <w:spacing w:after="240" w:line="240" w:lineRule="auto"/>
        <w:ind w:left="0"/>
        <w:jc w:val="center"/>
        <w:rPr>
          <w:rFonts w:asciiTheme="minorHAnsi" w:hAnsiTheme="minorHAnsi"/>
          <w:b/>
          <w:sz w:val="36"/>
          <w:szCs w:val="36"/>
        </w:rPr>
      </w:pPr>
      <w:r w:rsidRPr="002E427D">
        <w:rPr>
          <w:rFonts w:asciiTheme="minorHAnsi" w:hAnsiTheme="minorHAnsi"/>
          <w:b/>
          <w:sz w:val="36"/>
          <w:szCs w:val="36"/>
        </w:rPr>
        <w:t>SZCZEGÓŁOWY OPIS PRZEDMIOTU ZAMÓWIENIA</w:t>
      </w:r>
    </w:p>
    <w:p w:rsidR="00D16BD8" w:rsidRDefault="00D16BD8" w:rsidP="00D16BD8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 w:cstheme="minorHAnsi"/>
          <w:sz w:val="28"/>
          <w:szCs w:val="28"/>
        </w:rPr>
        <w:t xml:space="preserve">na </w:t>
      </w:r>
      <w:r w:rsidR="00447A14">
        <w:rPr>
          <w:rFonts w:asciiTheme="minorHAnsi" w:hAnsiTheme="minorHAnsi" w:cstheme="minorHAnsi"/>
          <w:sz w:val="28"/>
          <w:szCs w:val="28"/>
        </w:rPr>
        <w:t xml:space="preserve"> dostaw</w:t>
      </w:r>
      <w:r w:rsidR="000C096E">
        <w:rPr>
          <w:rFonts w:asciiTheme="minorHAnsi" w:hAnsiTheme="minorHAnsi" w:cstheme="minorHAnsi"/>
          <w:sz w:val="28"/>
          <w:szCs w:val="28"/>
        </w:rPr>
        <w:t>ę</w:t>
      </w:r>
      <w:r w:rsidR="00EC1980">
        <w:rPr>
          <w:rFonts w:asciiTheme="minorHAnsi" w:hAnsiTheme="minorHAnsi" w:cstheme="minorHAnsi"/>
          <w:sz w:val="28"/>
          <w:szCs w:val="28"/>
        </w:rPr>
        <w:t xml:space="preserve"> sprzętu </w:t>
      </w:r>
      <w:r w:rsidR="00A43BC6">
        <w:rPr>
          <w:rFonts w:asciiTheme="minorHAnsi" w:hAnsiTheme="minorHAnsi" w:cstheme="minorHAnsi"/>
          <w:sz w:val="28"/>
          <w:szCs w:val="28"/>
        </w:rPr>
        <w:t>multimedialnego</w:t>
      </w:r>
      <w:r w:rsidR="00EC1980">
        <w:rPr>
          <w:rFonts w:asciiTheme="minorHAnsi" w:hAnsiTheme="minorHAnsi" w:cstheme="minorHAnsi"/>
          <w:sz w:val="28"/>
          <w:szCs w:val="28"/>
        </w:rPr>
        <w:t xml:space="preserve"> </w:t>
      </w:r>
      <w:r w:rsidR="000C096E">
        <w:rPr>
          <w:rFonts w:asciiTheme="minorHAnsi" w:hAnsiTheme="minorHAnsi" w:cstheme="minorHAnsi"/>
          <w:sz w:val="28"/>
          <w:szCs w:val="28"/>
        </w:rPr>
        <w:t xml:space="preserve">oraz przenośnego zestawu estradowego </w:t>
      </w:r>
      <w:r w:rsidR="00EC1980">
        <w:rPr>
          <w:rFonts w:asciiTheme="minorHAnsi" w:hAnsiTheme="minorHAnsi" w:cstheme="minorHAnsi"/>
          <w:sz w:val="28"/>
          <w:szCs w:val="28"/>
        </w:rPr>
        <w:t>dla potrzeb Miejskiej Biblioteki Publicznej w Czechowicach-Dziedzicach</w:t>
      </w:r>
      <w:r w:rsidR="000C096E">
        <w:rPr>
          <w:rFonts w:asciiTheme="minorHAnsi" w:hAnsiTheme="minorHAnsi" w:cstheme="minorHAnsi"/>
          <w:sz w:val="28"/>
          <w:szCs w:val="28"/>
        </w:rPr>
        <w:br/>
        <w:t xml:space="preserve"> przy ul. Paderewskiego.</w:t>
      </w:r>
    </w:p>
    <w:p w:rsidR="00D16BD8" w:rsidRPr="00F271A4" w:rsidRDefault="00D16BD8" w:rsidP="00D16BD8">
      <w:pPr>
        <w:spacing w:line="240" w:lineRule="auto"/>
        <w:ind w:left="0"/>
        <w:jc w:val="center"/>
        <w:rPr>
          <w:rFonts w:asciiTheme="minorHAnsi" w:hAnsiTheme="minorHAnsi"/>
          <w:b/>
          <w:sz w:val="48"/>
          <w:szCs w:val="48"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D16BD8" w:rsidRDefault="00D16BD8" w:rsidP="00D16BD8">
      <w:pPr>
        <w:spacing w:before="0" w:after="0" w:line="240" w:lineRule="auto"/>
        <w:ind w:left="0"/>
        <w:rPr>
          <w:rFonts w:asciiTheme="minorHAnsi" w:hAnsiTheme="minorHAnsi"/>
          <w:b/>
        </w:rPr>
      </w:pPr>
    </w:p>
    <w:p w:rsidR="00704311" w:rsidRDefault="00704311">
      <w:pPr>
        <w:spacing w:before="0" w:after="200" w:line="276" w:lineRule="auto"/>
        <w:ind w:left="0"/>
        <w:rPr>
          <w:rFonts w:asciiTheme="minorHAnsi" w:eastAsiaTheme="minorEastAsia" w:hAnsiTheme="minorHAnsi" w:cs="Arial"/>
          <w:b/>
          <w:bCs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br w:type="page"/>
      </w:r>
    </w:p>
    <w:p w:rsidR="001941E4" w:rsidRPr="00C12D12" w:rsidRDefault="001941E4" w:rsidP="001941E4">
      <w:pPr>
        <w:pStyle w:val="Default"/>
        <w:numPr>
          <w:ilvl w:val="0"/>
          <w:numId w:val="2"/>
        </w:numPr>
        <w:spacing w:before="240" w:after="240"/>
        <w:outlineLvl w:val="0"/>
        <w:rPr>
          <w:rFonts w:asciiTheme="minorHAnsi" w:eastAsiaTheme="minorEastAsia" w:hAnsiTheme="minorHAnsi"/>
          <w:b/>
          <w:bCs/>
          <w:color w:val="auto"/>
          <w:sz w:val="28"/>
          <w:szCs w:val="28"/>
        </w:rPr>
      </w:pPr>
      <w:r w:rsidRPr="00C12D12">
        <w:rPr>
          <w:rFonts w:asciiTheme="minorHAnsi" w:eastAsiaTheme="minorEastAsia" w:hAnsiTheme="minorHAnsi"/>
          <w:b/>
          <w:bCs/>
          <w:color w:val="auto"/>
          <w:sz w:val="28"/>
          <w:szCs w:val="28"/>
        </w:rPr>
        <w:lastRenderedPageBreak/>
        <w:t>ZAKRES PRZEDMIORU ZAMÓWIENIA</w:t>
      </w:r>
    </w:p>
    <w:p w:rsidR="00161EB3" w:rsidRDefault="001941E4" w:rsidP="00783719">
      <w:pPr>
        <w:spacing w:before="120" w:line="240" w:lineRule="auto"/>
        <w:ind w:left="0"/>
        <w:jc w:val="both"/>
        <w:rPr>
          <w:rFonts w:asciiTheme="minorHAnsi" w:hAnsiTheme="minorHAnsi"/>
        </w:rPr>
      </w:pPr>
      <w:r w:rsidRPr="001941E4">
        <w:rPr>
          <w:rFonts w:asciiTheme="minorHAnsi" w:hAnsiTheme="minorHAnsi"/>
        </w:rPr>
        <w:t xml:space="preserve">Przedmiotem Zamówienia jest </w:t>
      </w:r>
      <w:r w:rsidR="00992AC9">
        <w:rPr>
          <w:rFonts w:asciiTheme="minorHAnsi" w:hAnsiTheme="minorHAnsi"/>
        </w:rPr>
        <w:t xml:space="preserve">zakup </w:t>
      </w:r>
      <w:r w:rsidR="00C12D12">
        <w:rPr>
          <w:rFonts w:asciiTheme="minorHAnsi" w:hAnsiTheme="minorHAnsi"/>
        </w:rPr>
        <w:t>wyposażeni</w:t>
      </w:r>
      <w:r w:rsidR="00992AC9">
        <w:rPr>
          <w:rFonts w:asciiTheme="minorHAnsi" w:hAnsiTheme="minorHAnsi"/>
        </w:rPr>
        <w:t>a</w:t>
      </w:r>
      <w:r w:rsidR="00C12D12">
        <w:rPr>
          <w:rFonts w:asciiTheme="minorHAnsi" w:hAnsiTheme="minorHAnsi"/>
        </w:rPr>
        <w:t xml:space="preserve"> </w:t>
      </w:r>
      <w:r w:rsidR="00161EB3">
        <w:rPr>
          <w:rFonts w:asciiTheme="minorHAnsi" w:hAnsiTheme="minorHAnsi"/>
        </w:rPr>
        <w:t xml:space="preserve">multimedialnego </w:t>
      </w:r>
      <w:r w:rsidR="00447A14">
        <w:rPr>
          <w:rFonts w:asciiTheme="minorHAnsi" w:hAnsiTheme="minorHAnsi"/>
        </w:rPr>
        <w:t xml:space="preserve">dla potrzeb </w:t>
      </w:r>
      <w:proofErr w:type="spellStart"/>
      <w:r w:rsidR="00C12D12">
        <w:rPr>
          <w:rFonts w:asciiTheme="minorHAnsi" w:hAnsiTheme="minorHAnsi"/>
        </w:rPr>
        <w:t>sal</w:t>
      </w:r>
      <w:proofErr w:type="spellEnd"/>
      <w:r w:rsidR="00C12D12">
        <w:rPr>
          <w:rFonts w:asciiTheme="minorHAnsi" w:hAnsiTheme="minorHAnsi"/>
        </w:rPr>
        <w:t xml:space="preserve"> konferencyjnych i</w:t>
      </w:r>
      <w:r w:rsidR="00161EB3">
        <w:rPr>
          <w:rFonts w:asciiTheme="minorHAnsi" w:hAnsiTheme="minorHAnsi"/>
        </w:rPr>
        <w:t> </w:t>
      </w:r>
      <w:r w:rsidR="003D6CAC">
        <w:rPr>
          <w:rFonts w:asciiTheme="minorHAnsi" w:hAnsiTheme="minorHAnsi"/>
        </w:rPr>
        <w:t>przestrzeni publicznej Miejskiej Biblioteki Publicznej w Czechowicach-Dziedzicach</w:t>
      </w:r>
      <w:r w:rsidR="00161EB3">
        <w:rPr>
          <w:rFonts w:asciiTheme="minorHAnsi" w:hAnsiTheme="minorHAnsi"/>
        </w:rPr>
        <w:t xml:space="preserve"> oraz </w:t>
      </w:r>
      <w:r w:rsidR="00F2192B">
        <w:rPr>
          <w:rFonts w:asciiTheme="minorHAnsi" w:hAnsiTheme="minorHAnsi"/>
        </w:rPr>
        <w:t xml:space="preserve">przenośnego zestawu estradowego </w:t>
      </w:r>
      <w:r w:rsidR="00161EB3">
        <w:rPr>
          <w:rFonts w:asciiTheme="minorHAnsi" w:hAnsiTheme="minorHAnsi"/>
        </w:rPr>
        <w:t>w podziale na części:</w:t>
      </w:r>
    </w:p>
    <w:p w:rsidR="00827814" w:rsidRPr="00161EB3" w:rsidRDefault="00161EB3" w:rsidP="00161EB3">
      <w:pPr>
        <w:pStyle w:val="Akapitzlist"/>
        <w:numPr>
          <w:ilvl w:val="0"/>
          <w:numId w:val="33"/>
        </w:numPr>
        <w:spacing w:before="120" w:line="240" w:lineRule="auto"/>
        <w:jc w:val="both"/>
        <w:rPr>
          <w:rFonts w:asciiTheme="minorHAnsi" w:hAnsiTheme="minorHAnsi"/>
        </w:rPr>
      </w:pPr>
      <w:r w:rsidRPr="00161EB3">
        <w:rPr>
          <w:rFonts w:asciiTheme="minorHAnsi" w:hAnsiTheme="minorHAnsi"/>
        </w:rPr>
        <w:t>W części I z</w:t>
      </w:r>
      <w:r w:rsidR="003D6CAC" w:rsidRPr="00161EB3">
        <w:rPr>
          <w:rFonts w:asciiTheme="minorHAnsi" w:hAnsiTheme="minorHAnsi"/>
        </w:rPr>
        <w:t xml:space="preserve">akres zamówienia obejmuje </w:t>
      </w:r>
      <w:bookmarkStart w:id="1" w:name="_Hlk31736876"/>
      <w:r w:rsidR="003D6CAC" w:rsidRPr="00161EB3">
        <w:rPr>
          <w:rFonts w:asciiTheme="minorHAnsi" w:hAnsiTheme="minorHAnsi"/>
        </w:rPr>
        <w:t>projektory, monitory wielkoformatowe, nagłośnienie</w:t>
      </w:r>
      <w:r w:rsidR="00FD3D17" w:rsidRPr="00161EB3">
        <w:rPr>
          <w:rFonts w:asciiTheme="minorHAnsi" w:hAnsiTheme="minorHAnsi"/>
        </w:rPr>
        <w:t xml:space="preserve"> oraz sterowanie wraz z instalacją i</w:t>
      </w:r>
      <w:r w:rsidRPr="00161EB3">
        <w:rPr>
          <w:rFonts w:asciiTheme="minorHAnsi" w:hAnsiTheme="minorHAnsi"/>
        </w:rPr>
        <w:t> </w:t>
      </w:r>
      <w:r w:rsidR="00FD3D17" w:rsidRPr="00161EB3">
        <w:rPr>
          <w:rFonts w:asciiTheme="minorHAnsi" w:hAnsiTheme="minorHAnsi"/>
        </w:rPr>
        <w:t>uruchomieniem urządzeń</w:t>
      </w:r>
      <w:r w:rsidR="003D6CAC" w:rsidRPr="00161EB3">
        <w:rPr>
          <w:rFonts w:asciiTheme="minorHAnsi" w:hAnsiTheme="minorHAnsi"/>
        </w:rPr>
        <w:t>.</w:t>
      </w:r>
      <w:bookmarkEnd w:id="1"/>
    </w:p>
    <w:p w:rsidR="00E71487" w:rsidRDefault="00E71487" w:rsidP="00161EB3">
      <w:pPr>
        <w:spacing w:before="120" w:line="240" w:lineRule="auto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Rozwiązanie musi zapewniać wspólne sterowanie urządzeniami audio-wideo zainstalowanymi w Sali spotkań i Sali warsztatowej z poziomu paneli dotykowych zainstalowanych w salach.</w:t>
      </w:r>
    </w:p>
    <w:p w:rsidR="002D127F" w:rsidRDefault="002D127F" w:rsidP="00161EB3">
      <w:pPr>
        <w:spacing w:before="120" w:line="240" w:lineRule="auto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 ramach realizacji przedmiotu zamówienia należy wykonać:</w:t>
      </w:r>
    </w:p>
    <w:p w:rsidR="00827814" w:rsidRDefault="00783719" w:rsidP="00161EB3">
      <w:pPr>
        <w:pStyle w:val="Akapitzlist"/>
        <w:numPr>
          <w:ilvl w:val="0"/>
          <w:numId w:val="19"/>
        </w:numPr>
        <w:spacing w:before="120" w:line="240" w:lineRule="auto"/>
        <w:ind w:left="720"/>
        <w:contextualSpacing w:val="0"/>
        <w:jc w:val="both"/>
        <w:rPr>
          <w:rFonts w:asciiTheme="minorHAnsi" w:hAnsiTheme="minorHAnsi"/>
        </w:rPr>
      </w:pPr>
      <w:r w:rsidRPr="00F639C4">
        <w:rPr>
          <w:rFonts w:asciiTheme="minorHAnsi" w:hAnsiTheme="minorHAnsi"/>
          <w:b/>
          <w:bCs/>
        </w:rPr>
        <w:t>Sala spotkań</w:t>
      </w:r>
      <w:r>
        <w:rPr>
          <w:rFonts w:asciiTheme="minorHAnsi" w:hAnsiTheme="minorHAnsi"/>
        </w:rPr>
        <w:t xml:space="preserve"> - Instalację projektora laserowego wraz z ekranem projekcyjnym, instalację i uruchomienie nagłośnienia, instalację i uruchomienie systemu sterowania systemem projekcji wideo i nagłośnia wraz z uruchomieniem systemu bezprzewodowej prezentacji</w:t>
      </w:r>
      <w:r w:rsidR="00827814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F639C4">
        <w:rPr>
          <w:rFonts w:asciiTheme="minorHAnsi" w:hAnsiTheme="minorHAnsi"/>
        </w:rPr>
        <w:t>W celu uzyskania najlepszej jakości dźwięku głośniki należy montować z dwóch stron po bokach sali (po 2 głośniki po każdej stronie)</w:t>
      </w:r>
    </w:p>
    <w:p w:rsidR="00783719" w:rsidRDefault="00783719" w:rsidP="00161EB3">
      <w:pPr>
        <w:pStyle w:val="Akapitzlist"/>
        <w:spacing w:before="120" w:line="240" w:lineRule="auto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Urządzenia sterowania,  wybrane elementy systemu nagłośnienia, takie jak miksery audio, wzmacniacze należy montować w dostarczonej szafie Audio. Na blacie szafy lub we wskazanym przez Zamawiającego miejscu należy zamontować przyłącze kablowe w obudowie metalowej </w:t>
      </w:r>
      <w:r w:rsidRPr="00783719">
        <w:rPr>
          <w:rFonts w:asciiTheme="minorHAnsi" w:hAnsiTheme="minorHAnsi"/>
        </w:rPr>
        <w:t>1x HDMI (żeńskie), 1x VGA (żeńskie), 1x Audio Jack 3,5mm (żeńskie)</w:t>
      </w:r>
      <w:r w:rsidR="00F639C4">
        <w:rPr>
          <w:rFonts w:asciiTheme="minorHAnsi" w:hAnsiTheme="minorHAnsi"/>
        </w:rPr>
        <w:t>.</w:t>
      </w:r>
      <w:r w:rsidR="00447A14">
        <w:rPr>
          <w:rFonts w:asciiTheme="minorHAnsi" w:hAnsiTheme="minorHAnsi"/>
        </w:rPr>
        <w:t xml:space="preserve"> Zainstalowane urządzenia muszą umożliwiać rozdział sygnału audio na minimum 2 strefy, pozwalające rozdzielić źródła (mikrofony) pomiędzy dwie sale i zarządzać z jednego miejsca. </w:t>
      </w:r>
    </w:p>
    <w:p w:rsidR="00F639C4" w:rsidRDefault="00F639C4" w:rsidP="00161EB3">
      <w:pPr>
        <w:pStyle w:val="Akapitzlist"/>
        <w:numPr>
          <w:ilvl w:val="0"/>
          <w:numId w:val="19"/>
        </w:numPr>
        <w:spacing w:before="120" w:line="240" w:lineRule="auto"/>
        <w:ind w:left="720"/>
        <w:contextualSpacing w:val="0"/>
        <w:jc w:val="both"/>
        <w:rPr>
          <w:rFonts w:asciiTheme="minorHAnsi" w:hAnsiTheme="minorHAnsi"/>
        </w:rPr>
      </w:pPr>
      <w:r w:rsidRPr="00F639C4">
        <w:rPr>
          <w:rFonts w:asciiTheme="minorHAnsi" w:hAnsiTheme="minorHAnsi"/>
          <w:b/>
          <w:bCs/>
        </w:rPr>
        <w:t>Sala warsztatowa</w:t>
      </w:r>
      <w:r>
        <w:rPr>
          <w:rFonts w:asciiTheme="minorHAnsi" w:hAnsiTheme="minorHAnsi"/>
        </w:rPr>
        <w:t xml:space="preserve"> - Instalację projektora laserowego wraz z ekranem projekcyjnym, instalację i uruchomienie nagłośnienia, instalację i uruchomienie systemu sterowania systemem projekcji wideo i nagłośnia. </w:t>
      </w:r>
    </w:p>
    <w:p w:rsidR="00F639C4" w:rsidRDefault="00F639C4" w:rsidP="00161EB3">
      <w:pPr>
        <w:pStyle w:val="Akapitzlist"/>
        <w:spacing w:before="120" w:line="240" w:lineRule="auto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Urządzenia sterowania,  wybrane elementy systemu nagłośnienia, takie jak miksery audio, wzmacniacze należy montować w dostarczonej szafie Audio. Na blacie szafy lub we wskazanym przez Zamawiającego miejscu należy zamontować przyłącze kablowe w obudowie metalowej </w:t>
      </w:r>
      <w:r w:rsidRPr="00783719">
        <w:rPr>
          <w:rFonts w:asciiTheme="minorHAnsi" w:hAnsiTheme="minorHAnsi"/>
        </w:rPr>
        <w:t>1x HDMI (żeńskie), 1x VGA (żeńskie), 1x Audio Jack 3,5mm (żeńskie)</w:t>
      </w:r>
      <w:r>
        <w:rPr>
          <w:rFonts w:asciiTheme="minorHAnsi" w:hAnsiTheme="minorHAnsi"/>
        </w:rPr>
        <w:t>.</w:t>
      </w:r>
    </w:p>
    <w:p w:rsidR="00F639C4" w:rsidRDefault="00F639C4" w:rsidP="00161EB3">
      <w:pPr>
        <w:pStyle w:val="Akapitzlist"/>
        <w:numPr>
          <w:ilvl w:val="0"/>
          <w:numId w:val="19"/>
        </w:numPr>
        <w:spacing w:before="120" w:line="240" w:lineRule="auto"/>
        <w:ind w:left="720"/>
        <w:contextualSpacing w:val="0"/>
        <w:jc w:val="both"/>
        <w:rPr>
          <w:rFonts w:asciiTheme="minorHAnsi" w:hAnsiTheme="minorHAnsi"/>
        </w:rPr>
      </w:pPr>
      <w:r w:rsidRPr="00F639C4">
        <w:rPr>
          <w:rFonts w:asciiTheme="minorHAnsi" w:hAnsiTheme="minorHAnsi"/>
          <w:b/>
          <w:bCs/>
        </w:rPr>
        <w:t xml:space="preserve">Sala </w:t>
      </w:r>
      <w:r>
        <w:rPr>
          <w:rFonts w:asciiTheme="minorHAnsi" w:hAnsiTheme="minorHAnsi"/>
          <w:b/>
          <w:bCs/>
        </w:rPr>
        <w:t>zabaw</w:t>
      </w:r>
      <w:r>
        <w:rPr>
          <w:rFonts w:asciiTheme="minorHAnsi" w:hAnsiTheme="minorHAnsi"/>
        </w:rPr>
        <w:t xml:space="preserve"> - Instalację monitora interaktywnego na dostarczonym stojaku mobilnym, instalację i głośników oraz instalację podłogi interaktywnej w miejscu wskazanym przez </w:t>
      </w:r>
      <w:proofErr w:type="spellStart"/>
      <w:r>
        <w:rPr>
          <w:rFonts w:asciiTheme="minorHAnsi" w:hAnsiTheme="minorHAnsi"/>
        </w:rPr>
        <w:t>Zamawiajacego</w:t>
      </w:r>
      <w:proofErr w:type="spellEnd"/>
      <w:r>
        <w:rPr>
          <w:rFonts w:asciiTheme="minorHAnsi" w:hAnsiTheme="minorHAnsi"/>
        </w:rPr>
        <w:t xml:space="preserve">. </w:t>
      </w:r>
    </w:p>
    <w:p w:rsidR="00F639C4" w:rsidRDefault="00F639C4" w:rsidP="00161EB3">
      <w:pPr>
        <w:pStyle w:val="Akapitzlist"/>
        <w:numPr>
          <w:ilvl w:val="0"/>
          <w:numId w:val="19"/>
        </w:numPr>
        <w:spacing w:before="120" w:line="240" w:lineRule="auto"/>
        <w:ind w:left="72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Hol</w:t>
      </w:r>
      <w:r>
        <w:rPr>
          <w:rFonts w:asciiTheme="minorHAnsi" w:hAnsiTheme="minorHAnsi"/>
        </w:rPr>
        <w:t xml:space="preserve"> - Instalację dwóch monitorów in</w:t>
      </w:r>
      <w:r w:rsidR="005814F0">
        <w:rPr>
          <w:rFonts w:asciiTheme="minorHAnsi" w:hAnsiTheme="minorHAnsi"/>
        </w:rPr>
        <w:t>formacyjnych wielkoformatowych</w:t>
      </w:r>
      <w:r>
        <w:rPr>
          <w:rFonts w:asciiTheme="minorHAnsi" w:hAnsiTheme="minorHAnsi"/>
        </w:rPr>
        <w:t xml:space="preserve">. </w:t>
      </w:r>
    </w:p>
    <w:p w:rsidR="00161EB3" w:rsidRPr="00161EB3" w:rsidRDefault="00161EB3" w:rsidP="00161EB3">
      <w:pPr>
        <w:pStyle w:val="Akapitzlist"/>
        <w:numPr>
          <w:ilvl w:val="0"/>
          <w:numId w:val="33"/>
        </w:numPr>
        <w:spacing w:before="120" w:line="240" w:lineRule="auto"/>
        <w:jc w:val="both"/>
        <w:rPr>
          <w:rFonts w:asciiTheme="minorHAnsi" w:hAnsiTheme="minorHAnsi"/>
        </w:rPr>
      </w:pPr>
      <w:r w:rsidRPr="00161EB3">
        <w:rPr>
          <w:rFonts w:asciiTheme="minorHAnsi" w:hAnsiTheme="minorHAnsi"/>
        </w:rPr>
        <w:t>W części I</w:t>
      </w:r>
      <w:r>
        <w:rPr>
          <w:rFonts w:asciiTheme="minorHAnsi" w:hAnsiTheme="minorHAnsi"/>
        </w:rPr>
        <w:t>I</w:t>
      </w:r>
      <w:r w:rsidRPr="00161EB3">
        <w:rPr>
          <w:rFonts w:asciiTheme="minorHAnsi" w:hAnsiTheme="minorHAnsi"/>
        </w:rPr>
        <w:t xml:space="preserve"> zakres zamówienia </w:t>
      </w:r>
      <w:r w:rsidR="006303EA">
        <w:rPr>
          <w:rFonts w:asciiTheme="minorHAnsi" w:hAnsiTheme="minorHAnsi"/>
        </w:rPr>
        <w:t>obejmuje przenośny zestaw estradowy składający się z systemu nagłośnienia oraz systemu oświetlenia scenicznego.</w:t>
      </w:r>
    </w:p>
    <w:p w:rsidR="00161EB3" w:rsidRPr="00161EB3" w:rsidRDefault="00161EB3" w:rsidP="00161EB3">
      <w:pPr>
        <w:spacing w:before="120" w:line="240" w:lineRule="auto"/>
        <w:ind w:left="0"/>
        <w:jc w:val="both"/>
        <w:rPr>
          <w:rFonts w:asciiTheme="minorHAnsi" w:hAnsiTheme="minorHAnsi"/>
        </w:rPr>
      </w:pPr>
    </w:p>
    <w:p w:rsidR="00DD76C5" w:rsidRPr="00590728" w:rsidRDefault="00DD76C5" w:rsidP="00DD76C5">
      <w:pPr>
        <w:pStyle w:val="Default"/>
        <w:numPr>
          <w:ilvl w:val="0"/>
          <w:numId w:val="2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R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Ó</w:t>
      </w: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WNOWA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Ż</w:t>
      </w: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NOŚĆ ROZWIĄZAŃ</w:t>
      </w:r>
    </w:p>
    <w:p w:rsidR="00DD76C5" w:rsidRPr="00590728" w:rsidRDefault="00DD76C5" w:rsidP="00DD76C5">
      <w:pPr>
        <w:spacing w:before="120" w:line="240" w:lineRule="auto"/>
        <w:ind w:left="0"/>
        <w:jc w:val="both"/>
        <w:rPr>
          <w:rFonts w:asciiTheme="minorHAnsi" w:hAnsiTheme="minorHAnsi"/>
        </w:rPr>
      </w:pPr>
      <w:r w:rsidRPr="00590728">
        <w:rPr>
          <w:rFonts w:asciiTheme="minorHAnsi" w:hAnsiTheme="minorHAnsi"/>
        </w:rPr>
        <w:t>W celu zachowania reguły konkurencyjności dopuszcza się rozwiązania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do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wyspecyfikowanych w treści niniejszego OPZ, przy czym za rozwiązanie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uwa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a się takie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rozwiązanie, które pod względem technologii, wydajności i funkcjonalności przez to rozwiązanie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oferowanych, nie odbiega znacząco od technologii funkcjonalności i wydajności wyszczególnionych</w:t>
      </w:r>
      <w:r>
        <w:rPr>
          <w:rFonts w:asciiTheme="minorHAnsi" w:hAnsiTheme="minorHAnsi"/>
        </w:rPr>
        <w:t xml:space="preserve"> w </w:t>
      </w:r>
      <w:r w:rsidRPr="00590728">
        <w:rPr>
          <w:rFonts w:asciiTheme="minorHAnsi" w:hAnsiTheme="minorHAnsi"/>
        </w:rPr>
        <w:t>rozwiązaniu wyspecyfikowanym, przy czym nie podlegają porównaniu cechy rozwiązania właściwe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wyłącznie dla rozwiązania wyspecyfikowanego, takie jak: zastrze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one patenty, własnościowe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rozwiązania technologiczne, własnościowe protokoły itp., a jedynie te, które stanowią o istocie całości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zakładanych rozwiązań technologicznych i posiadają odniesienie w</w:t>
      </w:r>
      <w:r w:rsidR="00EC1980">
        <w:rPr>
          <w:rFonts w:asciiTheme="minorHAnsi" w:hAnsiTheme="minorHAnsi"/>
        </w:rPr>
        <w:t> </w:t>
      </w:r>
      <w:r w:rsidRPr="00590728">
        <w:rPr>
          <w:rFonts w:asciiTheme="minorHAnsi" w:hAnsiTheme="minorHAnsi"/>
        </w:rPr>
        <w:t>rozwiązaniu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nym.</w:t>
      </w:r>
    </w:p>
    <w:p w:rsidR="00DD76C5" w:rsidRPr="00B40AF7" w:rsidRDefault="00DD76C5" w:rsidP="00DD76C5">
      <w:pPr>
        <w:spacing w:before="120" w:line="240" w:lineRule="auto"/>
        <w:ind w:left="0"/>
        <w:jc w:val="both"/>
        <w:rPr>
          <w:rFonts w:asciiTheme="minorHAnsi" w:hAnsiTheme="minorHAnsi"/>
        </w:rPr>
      </w:pPr>
      <w:r w:rsidRPr="00590728">
        <w:rPr>
          <w:rFonts w:asciiTheme="minorHAnsi" w:hAnsiTheme="minorHAnsi"/>
        </w:rPr>
        <w:t>W związku z tym, Wykonawca mo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e zaproponować rozwiązania, które realizują takie same</w:t>
      </w:r>
      <w:r>
        <w:rPr>
          <w:rFonts w:asciiTheme="minorHAnsi" w:hAnsiTheme="minorHAnsi"/>
        </w:rPr>
        <w:t xml:space="preserve">  f</w:t>
      </w:r>
      <w:r w:rsidRPr="00590728">
        <w:rPr>
          <w:rFonts w:asciiTheme="minorHAnsi" w:hAnsiTheme="minorHAnsi"/>
        </w:rPr>
        <w:t>unkcjonalności wyspecyfikowane przez Zamawiającego w inny, ni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 xml:space="preserve"> podany sposób. Za rozwiązanie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nie mo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 xml:space="preserve">na </w:t>
      </w:r>
      <w:r w:rsidRPr="00590728">
        <w:rPr>
          <w:rFonts w:asciiTheme="minorHAnsi" w:hAnsiTheme="minorHAnsi"/>
        </w:rPr>
        <w:lastRenderedPageBreak/>
        <w:t>uznać rozwiązania identycznego (to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samego), a jedynie takie, które</w:t>
      </w:r>
      <w:r>
        <w:rPr>
          <w:rFonts w:asciiTheme="minorHAnsi" w:hAnsiTheme="minorHAnsi"/>
        </w:rPr>
        <w:t xml:space="preserve"> w </w:t>
      </w:r>
      <w:r w:rsidRPr="00590728">
        <w:rPr>
          <w:rFonts w:asciiTheme="minorHAnsi" w:hAnsiTheme="minorHAnsi"/>
        </w:rPr>
        <w:t>porównywanych cechach wykazuje dokładnie tą samą lub bardzo zbli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oną wartość u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ytkową. Przez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bardzo zbli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oną wartość u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ytkową rozumie się podobne, z dopuszczeniem nieznacznych ró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nic 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 xml:space="preserve">wpływających w 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adnym stopniu na całokształt systemu, zachowanie oraz realizowanie podobnych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funkcjonalności w danych warunkach, identycznych dla obu rozwiązań, dla których to warunków rozwiązania te są dedykowane.</w:t>
      </w:r>
    </w:p>
    <w:p w:rsidR="00DD76C5" w:rsidRDefault="00DD76C5" w:rsidP="00DD76C5">
      <w:pPr>
        <w:spacing w:before="120" w:line="240" w:lineRule="auto"/>
        <w:ind w:left="0"/>
        <w:jc w:val="both"/>
        <w:rPr>
          <w:rFonts w:asciiTheme="minorHAnsi" w:hAnsiTheme="minorHAnsi"/>
        </w:rPr>
      </w:pPr>
      <w:r w:rsidRPr="00B40AF7">
        <w:rPr>
          <w:rFonts w:asciiTheme="minorHAnsi" w:hAnsiTheme="minorHAnsi"/>
        </w:rPr>
        <w:t>Rozwiązanie równoważne musi zawierać dokumentację potwierdzającą, iż spełnia wymagania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funkcjonalne Zamawiającego, w tym wyniki porównań, testów, czy możliwości oferowanych przez to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rozwiązanie w</w:t>
      </w:r>
      <w:r w:rsidR="00EC1980">
        <w:rPr>
          <w:rFonts w:asciiTheme="minorHAnsi" w:hAnsiTheme="minorHAnsi"/>
        </w:rPr>
        <w:t> </w:t>
      </w:r>
      <w:r w:rsidRPr="00B40AF7">
        <w:rPr>
          <w:rFonts w:asciiTheme="minorHAnsi" w:hAnsiTheme="minorHAnsi"/>
        </w:rPr>
        <w:t>odniesieniu do rozwiązania wyspecyfikowanego.</w:t>
      </w:r>
    </w:p>
    <w:p w:rsidR="00DD76C5" w:rsidRPr="00B40AF7" w:rsidRDefault="00DD76C5" w:rsidP="00DD76C5">
      <w:pPr>
        <w:spacing w:before="120" w:line="240" w:lineRule="auto"/>
        <w:ind w:left="0"/>
        <w:jc w:val="both"/>
        <w:rPr>
          <w:rFonts w:asciiTheme="minorHAnsi" w:hAnsiTheme="minorHAnsi"/>
        </w:rPr>
      </w:pPr>
      <w:r>
        <w:t>Mając na uwadze powyższe Zamawiający informuje, że w sytuacji, gdy Wykonawca w złożonej ofercie przetargowej nie wykaże, iż proponowane materiały i urządzenia zamienne, inne niż określone w dokumentacji projektowej, są równoważne pod względem konstrukcji, parametrów technicznych, jakościowych i funkcjonalnych oraz ich przeznaczenia, spowoduje to uznanie przez Zamawiającego, że złożona oferta nie odpowiada treści SIWZ w zakresie opisu przedmiotu zamówienia i zostanie z niniejszego postępowania przetargowego odrzucona.</w:t>
      </w:r>
    </w:p>
    <w:p w:rsidR="00DD76C5" w:rsidRDefault="00DD76C5" w:rsidP="00DD76C5">
      <w:pPr>
        <w:pStyle w:val="Default"/>
        <w:spacing w:before="240" w:after="240"/>
        <w:jc w:val="both"/>
        <w:outlineLvl w:val="0"/>
        <w:rPr>
          <w:rFonts w:ascii="Calibri" w:hAnsi="Calibri" w:cs="Times New Roman"/>
          <w:color w:val="auto"/>
          <w:sz w:val="22"/>
        </w:rPr>
      </w:pPr>
      <w:r w:rsidRPr="009F38C8">
        <w:rPr>
          <w:rFonts w:ascii="Calibri" w:hAnsi="Calibri" w:cs="Times New Roman"/>
          <w:color w:val="auto"/>
          <w:sz w:val="22"/>
        </w:rPr>
        <w:t>Jeśli w opisach niniejsze</w:t>
      </w:r>
      <w:r>
        <w:rPr>
          <w:rFonts w:ascii="Calibri" w:hAnsi="Calibri" w:cs="Times New Roman"/>
          <w:color w:val="auto"/>
          <w:sz w:val="22"/>
        </w:rPr>
        <w:t>go</w:t>
      </w:r>
      <w:r w:rsidRPr="009F38C8">
        <w:rPr>
          <w:rFonts w:ascii="Calibri" w:hAnsi="Calibri" w:cs="Times New Roman"/>
          <w:color w:val="auto"/>
          <w:sz w:val="22"/>
        </w:rPr>
        <w:t xml:space="preserve"> </w:t>
      </w:r>
      <w:r>
        <w:rPr>
          <w:rFonts w:ascii="Calibri" w:hAnsi="Calibri" w:cs="Times New Roman"/>
          <w:color w:val="auto"/>
          <w:sz w:val="22"/>
        </w:rPr>
        <w:t xml:space="preserve">OPZ </w:t>
      </w:r>
      <w:r w:rsidRPr="009F38C8">
        <w:rPr>
          <w:rFonts w:ascii="Calibri" w:hAnsi="Calibri" w:cs="Times New Roman"/>
          <w:color w:val="auto"/>
          <w:sz w:val="22"/>
        </w:rPr>
        <w:t xml:space="preserve">występują: normy, europejskie oceny techniczne, aprobaty, specyfikacje techniczne lub systemy referencji technicznych, o których mowa w art. 30 ust. 1 pkt 2 i ust. 3 ustawy PZP należy to traktować jedynie, jako pomoc w opisie przedmiotu zamówienia. W każdym przypadku dopuszczalne są rozwiązania równoważne opisywanym. </w:t>
      </w:r>
    </w:p>
    <w:p w:rsidR="00DD76C5" w:rsidRPr="00590728" w:rsidRDefault="00DD76C5" w:rsidP="00DD76C5">
      <w:pPr>
        <w:pStyle w:val="Default"/>
        <w:numPr>
          <w:ilvl w:val="0"/>
          <w:numId w:val="2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t>GWARANCJA</w:t>
      </w:r>
    </w:p>
    <w:p w:rsidR="00DD76C5" w:rsidRPr="00F81D9D" w:rsidRDefault="005A0449" w:rsidP="00DD76C5">
      <w:pPr>
        <w:pStyle w:val="Default"/>
        <w:spacing w:before="240" w:after="240"/>
        <w:jc w:val="both"/>
        <w:outlineLvl w:val="0"/>
        <w:rPr>
          <w:rFonts w:ascii="Calibri" w:hAnsi="Calibri" w:cs="Times New Roman"/>
          <w:color w:val="auto"/>
          <w:sz w:val="22"/>
        </w:rPr>
      </w:pPr>
      <w:r>
        <w:rPr>
          <w:rFonts w:ascii="Calibri" w:hAnsi="Calibri" w:cs="Times New Roman"/>
          <w:color w:val="auto"/>
          <w:sz w:val="22"/>
        </w:rPr>
        <w:t xml:space="preserve">Na przedmiot zamówienia, </w:t>
      </w:r>
      <w:r w:rsidR="00DD76C5">
        <w:rPr>
          <w:rFonts w:ascii="Calibri" w:hAnsi="Calibri" w:cs="Times New Roman"/>
          <w:color w:val="auto"/>
          <w:sz w:val="22"/>
        </w:rPr>
        <w:t>Zamawiający wymaga m</w:t>
      </w:r>
      <w:r w:rsidR="00DD76C5" w:rsidRPr="00F81D9D">
        <w:rPr>
          <w:rFonts w:ascii="Calibri" w:hAnsi="Calibri" w:cs="Times New Roman"/>
          <w:color w:val="auto"/>
          <w:sz w:val="22"/>
        </w:rPr>
        <w:t xml:space="preserve">inimum </w:t>
      </w:r>
      <w:r w:rsidR="00002429">
        <w:rPr>
          <w:rFonts w:ascii="Calibri" w:hAnsi="Calibri" w:cs="Times New Roman"/>
          <w:color w:val="auto"/>
          <w:sz w:val="22"/>
        </w:rPr>
        <w:t>2</w:t>
      </w:r>
      <w:r w:rsidR="00DD76C5" w:rsidRPr="00F81D9D">
        <w:rPr>
          <w:rFonts w:ascii="Calibri" w:hAnsi="Calibri" w:cs="Times New Roman"/>
          <w:color w:val="auto"/>
          <w:sz w:val="22"/>
        </w:rPr>
        <w:t xml:space="preserve"> lat</w:t>
      </w:r>
      <w:r w:rsidR="00265E19">
        <w:rPr>
          <w:rFonts w:ascii="Calibri" w:hAnsi="Calibri" w:cs="Times New Roman"/>
          <w:color w:val="auto"/>
          <w:sz w:val="22"/>
        </w:rPr>
        <w:t>a</w:t>
      </w:r>
      <w:r w:rsidR="00DD76C5" w:rsidRPr="00F81D9D">
        <w:rPr>
          <w:rFonts w:ascii="Calibri" w:hAnsi="Calibri" w:cs="Times New Roman"/>
          <w:color w:val="auto"/>
          <w:sz w:val="22"/>
        </w:rPr>
        <w:t xml:space="preserve"> gwarancji. </w:t>
      </w:r>
    </w:p>
    <w:p w:rsidR="00DD76C5" w:rsidRPr="00F81D9D" w:rsidRDefault="00DD76C5" w:rsidP="00DD76C5">
      <w:pPr>
        <w:pStyle w:val="Default"/>
        <w:spacing w:before="240" w:after="240"/>
        <w:jc w:val="both"/>
        <w:outlineLvl w:val="0"/>
        <w:rPr>
          <w:rFonts w:ascii="Calibri" w:hAnsi="Calibri" w:cs="Times New Roman"/>
          <w:color w:val="auto"/>
          <w:sz w:val="22"/>
        </w:rPr>
      </w:pPr>
      <w:r w:rsidRPr="00F81D9D">
        <w:rPr>
          <w:rFonts w:ascii="Calibri" w:hAnsi="Calibri" w:cs="Times New Roman"/>
          <w:color w:val="auto"/>
          <w:sz w:val="22"/>
        </w:rPr>
        <w:t>Okres gwarancji liczony będzie od daty sporządzenia protokołu zdawczo-odbiorczego przedmiotu zamówienia.</w:t>
      </w:r>
    </w:p>
    <w:p w:rsidR="00A55DE6" w:rsidRDefault="00A55DE6" w:rsidP="00DD76C5">
      <w:pPr>
        <w:pStyle w:val="Default"/>
        <w:spacing w:before="240" w:after="240"/>
        <w:jc w:val="both"/>
        <w:outlineLvl w:val="0"/>
        <w:rPr>
          <w:rFonts w:ascii="Calibri" w:hAnsi="Calibri" w:cs="Times New Roman"/>
          <w:color w:val="auto"/>
          <w:sz w:val="22"/>
        </w:rPr>
      </w:pPr>
      <w:r>
        <w:rPr>
          <w:rFonts w:ascii="Calibri" w:hAnsi="Calibri" w:cs="Times New Roman"/>
          <w:color w:val="auto"/>
          <w:sz w:val="22"/>
        </w:rPr>
        <w:t>Gwarancja na projektory oraz monitory wielkoformatowe musi być realizowana w kraju sprzedaży przez producenta lub autoryzowany serwis producenta.</w:t>
      </w:r>
    </w:p>
    <w:p w:rsidR="00DD76C5" w:rsidRPr="00F81D9D" w:rsidRDefault="00DD76C5" w:rsidP="00DD76C5">
      <w:pPr>
        <w:pStyle w:val="Default"/>
        <w:spacing w:before="240" w:after="240"/>
        <w:jc w:val="both"/>
        <w:outlineLvl w:val="0"/>
        <w:rPr>
          <w:rFonts w:ascii="Calibri" w:hAnsi="Calibri" w:cs="Times New Roman"/>
          <w:color w:val="auto"/>
          <w:sz w:val="22"/>
        </w:rPr>
      </w:pPr>
      <w:r w:rsidRPr="00F81D9D">
        <w:rPr>
          <w:rFonts w:ascii="Calibri" w:hAnsi="Calibri" w:cs="Times New Roman"/>
          <w:color w:val="auto"/>
          <w:sz w:val="22"/>
        </w:rPr>
        <w:t>Urządzeni</w:t>
      </w:r>
      <w:r>
        <w:rPr>
          <w:rFonts w:ascii="Calibri" w:hAnsi="Calibri" w:cs="Times New Roman"/>
          <w:color w:val="auto"/>
          <w:sz w:val="22"/>
        </w:rPr>
        <w:t>a</w:t>
      </w:r>
      <w:r w:rsidRPr="00F81D9D">
        <w:rPr>
          <w:rFonts w:ascii="Calibri" w:hAnsi="Calibri" w:cs="Times New Roman"/>
          <w:color w:val="auto"/>
          <w:sz w:val="22"/>
        </w:rPr>
        <w:t xml:space="preserve"> mus</w:t>
      </w:r>
      <w:r>
        <w:rPr>
          <w:rFonts w:ascii="Calibri" w:hAnsi="Calibri" w:cs="Times New Roman"/>
          <w:color w:val="auto"/>
          <w:sz w:val="22"/>
        </w:rPr>
        <w:t>zą</w:t>
      </w:r>
      <w:r w:rsidRPr="00F81D9D">
        <w:rPr>
          <w:rFonts w:ascii="Calibri" w:hAnsi="Calibri" w:cs="Times New Roman"/>
          <w:color w:val="auto"/>
          <w:sz w:val="22"/>
        </w:rPr>
        <w:t xml:space="preserve"> być fabrycznie nowe i nieużywane wcześniej w żadnych projektach,  nieużywane przed dniem dostarczenia z wyłączeniem używania niezbędnego dla przeprowadzenia testu ich poprawnej pracy.</w:t>
      </w:r>
    </w:p>
    <w:p w:rsidR="00DD76C5" w:rsidRDefault="00DD76C5" w:rsidP="00DD76C5">
      <w:pPr>
        <w:pStyle w:val="Default"/>
        <w:spacing w:before="240" w:after="240"/>
        <w:jc w:val="both"/>
        <w:outlineLvl w:val="0"/>
        <w:rPr>
          <w:rFonts w:ascii="Calibri" w:hAnsi="Calibri" w:cs="Times New Roman"/>
          <w:color w:val="auto"/>
          <w:sz w:val="22"/>
        </w:rPr>
      </w:pPr>
      <w:r w:rsidRPr="00F81D9D">
        <w:rPr>
          <w:rFonts w:ascii="Calibri" w:hAnsi="Calibri" w:cs="Times New Roman"/>
          <w:color w:val="auto"/>
          <w:sz w:val="22"/>
        </w:rPr>
        <w:t xml:space="preserve">Urządzenia muszą pochodzić z autoryzowanego kanału dystrybucji producenta przeznaczonego na teren Unii Europejskiej, a korzystanie przez Zamawiającego z dostarczonego produktu nie może stanowić naruszenia majątkowych praw autorskich osób trzecich. Zamawiający wymaga dostarczenia wraz z urządzeniami oświadczenia przedstawiciela producenta potwierdzającego ważność uprawnień gwarancyjnych na terenie </w:t>
      </w:r>
      <w:r>
        <w:rPr>
          <w:rFonts w:ascii="Calibri" w:hAnsi="Calibri" w:cs="Times New Roman"/>
          <w:color w:val="auto"/>
          <w:sz w:val="22"/>
        </w:rPr>
        <w:t>kraju sprzedaży</w:t>
      </w:r>
      <w:r w:rsidRPr="00F81D9D">
        <w:rPr>
          <w:rFonts w:ascii="Calibri" w:hAnsi="Calibri" w:cs="Times New Roman"/>
          <w:color w:val="auto"/>
          <w:sz w:val="22"/>
        </w:rPr>
        <w:t>.</w:t>
      </w:r>
    </w:p>
    <w:p w:rsidR="00002429" w:rsidRDefault="00002429">
      <w:pPr>
        <w:spacing w:before="0" w:after="200" w:line="276" w:lineRule="auto"/>
        <w:ind w:left="0"/>
        <w:rPr>
          <w:rFonts w:asciiTheme="minorHAnsi" w:eastAsiaTheme="minorEastAsia" w:hAnsiTheme="minorHAnsi" w:cs="Arial"/>
          <w:b/>
          <w:bCs/>
          <w:color w:val="000000"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br w:type="page"/>
      </w:r>
    </w:p>
    <w:p w:rsidR="00DD76C5" w:rsidRDefault="00DD76C5" w:rsidP="00FF6352">
      <w:pPr>
        <w:pStyle w:val="Default"/>
        <w:numPr>
          <w:ilvl w:val="0"/>
          <w:numId w:val="2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lastRenderedPageBreak/>
        <w:t xml:space="preserve">MINIMALNE WYMAGANIA DLA 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SPRZĘTU</w:t>
      </w:r>
    </w:p>
    <w:p w:rsidR="00C7704D" w:rsidRDefault="00C7704D" w:rsidP="00C7704D">
      <w:pPr>
        <w:pStyle w:val="Default"/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</w:p>
    <w:p w:rsidR="00C7704D" w:rsidRPr="00C7704D" w:rsidRDefault="00C7704D" w:rsidP="00C7704D">
      <w:pPr>
        <w:pStyle w:val="Default"/>
        <w:spacing w:before="240" w:after="240"/>
        <w:jc w:val="center"/>
        <w:outlineLvl w:val="0"/>
        <w:rPr>
          <w:rFonts w:asciiTheme="minorHAnsi" w:eastAsiaTheme="minorEastAsia" w:hAnsiTheme="minorHAnsi"/>
          <w:b/>
          <w:bCs/>
          <w:sz w:val="40"/>
          <w:szCs w:val="40"/>
        </w:rPr>
      </w:pPr>
      <w:r w:rsidRPr="00C7704D">
        <w:rPr>
          <w:rFonts w:asciiTheme="minorHAnsi" w:eastAsiaTheme="minorEastAsia" w:hAnsiTheme="minorHAnsi"/>
          <w:b/>
          <w:bCs/>
          <w:sz w:val="40"/>
          <w:szCs w:val="40"/>
        </w:rPr>
        <w:t>CZĘŚĆ I</w:t>
      </w:r>
    </w:p>
    <w:p w:rsidR="00C7704D" w:rsidRDefault="00C7704D" w:rsidP="00C7704D">
      <w:pPr>
        <w:pStyle w:val="Default"/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</w:p>
    <w:p w:rsidR="00DD76C5" w:rsidRPr="00C253E5" w:rsidRDefault="00373CE1" w:rsidP="00CE2ED6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Sala spotkań</w:t>
      </w:r>
    </w:p>
    <w:p w:rsidR="00C253E5" w:rsidRPr="008409AF" w:rsidRDefault="00363C36" w:rsidP="008409AF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projekcji wideo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DD76C5" w:rsidRPr="000A23AC" w:rsidTr="00924C1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DD76C5" w:rsidRPr="00B5111E" w:rsidRDefault="00DD76C5" w:rsidP="00265E19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DD76C5" w:rsidRPr="00B5111E" w:rsidRDefault="00DD76C5" w:rsidP="00265E19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363C36" w:rsidRPr="00363C36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363C36" w:rsidRPr="00363C36" w:rsidRDefault="00363C36" w:rsidP="00363C3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Projektor laserowy – 1 szt.</w:t>
            </w:r>
          </w:p>
        </w:tc>
      </w:tr>
      <w:tr w:rsidR="008B49B9" w:rsidRPr="000A23AC" w:rsidTr="00924C16">
        <w:trPr>
          <w:trHeight w:val="284"/>
        </w:trPr>
        <w:tc>
          <w:tcPr>
            <w:tcW w:w="1202" w:type="pct"/>
            <w:vAlign w:val="center"/>
          </w:tcPr>
          <w:p w:rsidR="008B49B9" w:rsidRPr="00197CCA" w:rsidRDefault="008B49B9" w:rsidP="00265E1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:rsidR="004513D3" w:rsidRDefault="0038028A" w:rsidP="004513D3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Konstrukcja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bezfiltrowa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wyposażona w z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amknięty, szczelny układ optyczny zabezpieczający projektor przed szkodliwym działaniem kurzu.</w:t>
            </w:r>
          </w:p>
          <w:p w:rsidR="0038028A" w:rsidRPr="00197CCA" w:rsidRDefault="0038028A" w:rsidP="004513D3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głośnik o mocy minimum 20W.</w:t>
            </w:r>
          </w:p>
        </w:tc>
      </w:tr>
      <w:tr w:rsidR="00DD76C5" w:rsidRPr="000A23AC" w:rsidTr="00924C16">
        <w:trPr>
          <w:trHeight w:val="284"/>
        </w:trPr>
        <w:tc>
          <w:tcPr>
            <w:tcW w:w="1202" w:type="pct"/>
            <w:vAlign w:val="center"/>
          </w:tcPr>
          <w:p w:rsidR="00DD76C5" w:rsidRPr="00197CCA" w:rsidRDefault="008A50E4" w:rsidP="00265E1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Optyka</w:t>
            </w:r>
          </w:p>
        </w:tc>
        <w:tc>
          <w:tcPr>
            <w:tcW w:w="3798" w:type="pct"/>
            <w:vAlign w:val="center"/>
          </w:tcPr>
          <w:p w:rsidR="00DD76C5" w:rsidRDefault="0038028A" w:rsidP="00553E07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Technologia projekcyjna L</w:t>
            </w:r>
            <w:r w:rsidR="00197E4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</w:t>
            </w:r>
          </w:p>
          <w:p w:rsidR="0038028A" w:rsidRDefault="0038028A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Jasność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="00A557E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6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000ANSI Lumen</w:t>
            </w:r>
          </w:p>
          <w:p w:rsidR="008A50E4" w:rsidRDefault="008A50E4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Kontrast: minimum </w:t>
            </w:r>
            <w:r w:rsidR="005D2F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50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0000:1</w:t>
            </w:r>
          </w:p>
          <w:p w:rsidR="005814F0" w:rsidRPr="0038028A" w:rsidRDefault="005814F0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Natywna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ozdzielczość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matrycy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1920x1200 pikseli</w:t>
            </w:r>
          </w:p>
          <w:p w:rsidR="0038028A" w:rsidRPr="0038028A" w:rsidRDefault="005814F0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Obsługiwana</w:t>
            </w:r>
            <w:r w:rsidR="00AD4B82"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="00AD4B8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</w:t>
            </w:r>
            <w:r w:rsidR="0038028A"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ozdzielczość: 3840x2160 pikseli</w:t>
            </w:r>
          </w:p>
          <w:p w:rsidR="0038028A" w:rsidRPr="0038028A" w:rsidRDefault="0038028A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Technologia podświetlenia: Laser</w:t>
            </w:r>
          </w:p>
          <w:p w:rsidR="0038028A" w:rsidRDefault="0038028A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Żywotność podświetlenia: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20</w:t>
            </w:r>
            <w:r w:rsidR="005D2F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000h</w:t>
            </w:r>
          </w:p>
          <w:p w:rsidR="0038028A" w:rsidRPr="00197CCA" w:rsidRDefault="0038028A" w:rsidP="0038028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Współczynnik projekcji: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1.23 – 2 : 1</w:t>
            </w:r>
          </w:p>
        </w:tc>
      </w:tr>
      <w:tr w:rsidR="004513D3" w:rsidRPr="000A23AC" w:rsidTr="00924C16">
        <w:trPr>
          <w:trHeight w:val="284"/>
        </w:trPr>
        <w:tc>
          <w:tcPr>
            <w:tcW w:w="1202" w:type="pct"/>
          </w:tcPr>
          <w:p w:rsidR="004513D3" w:rsidRPr="00197CCA" w:rsidRDefault="004513D3" w:rsidP="00265E19">
            <w:pPr>
              <w:spacing w:before="120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 w:rsidR="0038028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8" w:type="pct"/>
          </w:tcPr>
          <w:p w:rsidR="004513D3" w:rsidRPr="00197CCA" w:rsidRDefault="0038028A" w:rsidP="004513D3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minimum: </w:t>
            </w:r>
            <w:r w:rsidRPr="0038028A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2 x HDMI, 1 x D-SUB, 1 x </w:t>
            </w:r>
            <w:proofErr w:type="spellStart"/>
            <w:r w:rsidRPr="0038028A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HDBase</w:t>
            </w:r>
            <w:proofErr w:type="spellEnd"/>
            <w:r w:rsidRPr="0038028A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-T</w:t>
            </w:r>
          </w:p>
        </w:tc>
      </w:tr>
      <w:tr w:rsidR="00DD76C5" w:rsidRPr="000A23AC" w:rsidTr="00924C16">
        <w:trPr>
          <w:trHeight w:val="284"/>
        </w:trPr>
        <w:tc>
          <w:tcPr>
            <w:tcW w:w="1202" w:type="pct"/>
            <w:vAlign w:val="center"/>
          </w:tcPr>
          <w:p w:rsidR="00DD76C5" w:rsidRPr="00197CCA" w:rsidRDefault="004513D3" w:rsidP="00265E1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:rsidR="00DD76C5" w:rsidRDefault="008A50E4" w:rsidP="004006F8">
            <w:pPr>
              <w:spacing w:after="60" w:line="240" w:lineRule="auto"/>
              <w:ind w:left="0"/>
              <w:rPr>
                <w:rFonts w:cs="Calibri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Projektor wyposażony w funk</w:t>
            </w:r>
            <w:r w:rsid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ję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Lens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Shift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pozwalającą na manipulację obiektywem w poziomie minimum </w:t>
            </w:r>
            <w:r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>±28% oraz w pionie ±55%.</w:t>
            </w:r>
          </w:p>
          <w:p w:rsidR="008A50E4" w:rsidRDefault="008A50E4" w:rsidP="004006F8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Automatyczne dostosowanie geometrii obrazu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8A50E4" w:rsidRDefault="008A50E4" w:rsidP="004006F8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Proporcje obra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zu.</w:t>
            </w:r>
          </w:p>
          <w:p w:rsidR="008A50E4" w:rsidRDefault="008A50E4" w:rsidP="004006F8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Automatyczny start i automatyczne wyłączanie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8A50E4" w:rsidRPr="00197CCA" w:rsidRDefault="008A50E4" w:rsidP="004006F8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Regulacja źródła światła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513D3" w:rsidRPr="000A23AC" w:rsidTr="00924C16">
        <w:trPr>
          <w:trHeight w:val="398"/>
        </w:trPr>
        <w:tc>
          <w:tcPr>
            <w:tcW w:w="1202" w:type="pct"/>
            <w:vAlign w:val="center"/>
          </w:tcPr>
          <w:p w:rsidR="004513D3" w:rsidRPr="00197CCA" w:rsidRDefault="004513D3" w:rsidP="00265E1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</w:tcPr>
          <w:p w:rsidR="007E046C" w:rsidRDefault="007E046C" w:rsidP="004513D3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Poziom generowanego hałasu nie może przekraczać 30dB.</w:t>
            </w:r>
          </w:p>
          <w:p w:rsidR="004513D3" w:rsidRDefault="00331FFB" w:rsidP="007E046C">
            <w:pPr>
              <w:spacing w:after="60" w:line="240" w:lineRule="auto"/>
              <w:ind w:left="0"/>
              <w:jc w:val="both"/>
              <w:rPr>
                <w:rFonts w:cs="Calibri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Projektor musi być dostarczony z </w:t>
            </w:r>
            <w:r w:rsid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pilotem zdalnego sterowania oraz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uchwytem sufitowym </w:t>
            </w:r>
            <w:r w:rsidR="002A1099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 możliwością regulacji </w:t>
            </w:r>
            <w:r w:rsid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długości </w:t>
            </w:r>
            <w:r w:rsidR="002A1099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 zakresie 50-80 cm</w:t>
            </w:r>
            <w:r w:rsid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i pochylenia pionowego minimum </w:t>
            </w:r>
            <w:r w:rsidR="007E046C"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>±15</w:t>
            </w:r>
            <w:r w:rsidR="007E046C" w:rsidRPr="007E046C">
              <w:rPr>
                <w:rFonts w:cs="Calibri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  <w:r w:rsidR="007E046C"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 xml:space="preserve">. </w:t>
            </w:r>
          </w:p>
          <w:p w:rsidR="007E046C" w:rsidRPr="007E046C" w:rsidRDefault="007E046C" w:rsidP="007E046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>Uchwyt musi umożliwiać demontaż projektora bez użycia narzędzi.</w:t>
            </w:r>
          </w:p>
        </w:tc>
      </w:tr>
      <w:tr w:rsidR="00CE5212" w:rsidRPr="000A23AC" w:rsidTr="00924C16">
        <w:trPr>
          <w:trHeight w:val="284"/>
        </w:trPr>
        <w:tc>
          <w:tcPr>
            <w:tcW w:w="1202" w:type="pct"/>
            <w:vAlign w:val="center"/>
          </w:tcPr>
          <w:p w:rsidR="00CE5212" w:rsidRPr="00197CCA" w:rsidRDefault="00CE5212" w:rsidP="00297E7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CE5212" w:rsidRPr="00197CCA" w:rsidRDefault="00CE5212" w:rsidP="00CE521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  <w:tr w:rsidR="00363C36" w:rsidRPr="00363C36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363C36" w:rsidRPr="00363C36" w:rsidRDefault="00363C36" w:rsidP="00363C3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Ekran projekcyjny – 1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</w:tc>
      </w:tr>
      <w:tr w:rsidR="00B5338A" w:rsidRPr="000A23AC" w:rsidTr="00924C16">
        <w:trPr>
          <w:trHeight w:val="284"/>
        </w:trPr>
        <w:tc>
          <w:tcPr>
            <w:tcW w:w="1202" w:type="pct"/>
            <w:vAlign w:val="center"/>
          </w:tcPr>
          <w:p w:rsidR="00B5338A" w:rsidRPr="00197CCA" w:rsidRDefault="00B5338A" w:rsidP="00331FFB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7E046C" w:rsidRDefault="007E046C" w:rsidP="00331FFB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 elektryczny formatu 4:3 przeznaczony do instalacji </w:t>
            </w:r>
            <w:r w:rsidRP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naścienn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r w:rsidRP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lub podsufitow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ej.</w:t>
            </w:r>
          </w:p>
          <w:p w:rsidR="001F3685" w:rsidRPr="00197CCA" w:rsidRDefault="001F3685" w:rsidP="00331FFB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 musi być dostarczony w zestawie z 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moduł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sterujący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pracą ekranu wyzwalany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przyrostem poboru mocy przez współpracujący z systemem projektor.</w:t>
            </w:r>
          </w:p>
        </w:tc>
      </w:tr>
      <w:tr w:rsidR="007E046C" w:rsidRPr="000A23AC" w:rsidTr="00924C16">
        <w:trPr>
          <w:trHeight w:val="284"/>
        </w:trPr>
        <w:tc>
          <w:tcPr>
            <w:tcW w:w="1202" w:type="pct"/>
            <w:vAlign w:val="center"/>
          </w:tcPr>
          <w:p w:rsidR="007E046C" w:rsidRPr="00197CCA" w:rsidRDefault="001F3685" w:rsidP="00331FFB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Powierzchnia projekcyjna</w:t>
            </w:r>
          </w:p>
        </w:tc>
        <w:tc>
          <w:tcPr>
            <w:tcW w:w="3798" w:type="pct"/>
            <w:vAlign w:val="center"/>
          </w:tcPr>
          <w:p w:rsidR="007E046C" w:rsidRPr="001F3685" w:rsidRDefault="007E046C" w:rsidP="001F368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Szerokość tkaniny ekranu: </w:t>
            </w:r>
            <w:r w:rsid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450cm</w:t>
            </w:r>
          </w:p>
          <w:p w:rsidR="007E046C" w:rsidRPr="001F3685" w:rsidRDefault="007E046C" w:rsidP="001F368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>Grubość tkaniny projekcyjnej</w:t>
            </w:r>
            <w:r w:rsid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0,7mm</w:t>
            </w:r>
          </w:p>
          <w:p w:rsidR="007E046C" w:rsidRPr="001F3685" w:rsidRDefault="001F3685" w:rsidP="001F368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oziom odbicia padającego na ekran światła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</w:t>
            </w:r>
            <w:proofErr w:type="spellStart"/>
            <w:r w:rsidR="007E046C"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Gain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</w:t>
            </w:r>
            <w:r w:rsidR="007E046C"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1,0</w:t>
            </w:r>
          </w:p>
          <w:p w:rsidR="007E046C" w:rsidRPr="001F3685" w:rsidRDefault="007E046C" w:rsidP="001F368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Kąt widzenia: 150°</w:t>
            </w:r>
          </w:p>
          <w:p w:rsidR="007E046C" w:rsidRPr="001F3685" w:rsidRDefault="009840D1" w:rsidP="001F368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Kolor tkaniny: p</w:t>
            </w:r>
            <w:r w:rsidR="007E046C"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rzednia strona - biała matowa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t</w:t>
            </w:r>
            <w:r w:rsidR="007E046C"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ylna strona - czarna lub szara</w:t>
            </w:r>
          </w:p>
          <w:p w:rsidR="007E046C" w:rsidRDefault="007E046C" w:rsidP="007E046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Rodzaj projekcji: przednia</w:t>
            </w:r>
          </w:p>
        </w:tc>
      </w:tr>
      <w:tr w:rsidR="001F3685" w:rsidRPr="000A23AC" w:rsidTr="00924C16">
        <w:trPr>
          <w:trHeight w:val="284"/>
        </w:trPr>
        <w:tc>
          <w:tcPr>
            <w:tcW w:w="1202" w:type="pct"/>
            <w:vAlign w:val="center"/>
          </w:tcPr>
          <w:p w:rsidR="001F3685" w:rsidRDefault="001F3685" w:rsidP="00331FFB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Kaseta</w:t>
            </w:r>
          </w:p>
        </w:tc>
        <w:tc>
          <w:tcPr>
            <w:tcW w:w="3798" w:type="pct"/>
            <w:vAlign w:val="center"/>
          </w:tcPr>
          <w:p w:rsidR="001F3685" w:rsidRPr="001F3685" w:rsidRDefault="001F3685" w:rsidP="001F368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Ekran musi być dostarczony z kasetą ekranu o szerokości maksimum 465 cm</w:t>
            </w:r>
          </w:p>
        </w:tc>
      </w:tr>
    </w:tbl>
    <w:p w:rsidR="00373CE1" w:rsidRPr="008409AF" w:rsidRDefault="00373CE1" w:rsidP="00373CE1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Nagłośnienie </w:t>
      </w:r>
      <w:r w:rsidR="00237E51">
        <w:rPr>
          <w:rFonts w:asciiTheme="minorHAnsi" w:hAnsiTheme="minorHAnsi"/>
          <w:b/>
          <w:sz w:val="24"/>
        </w:rPr>
        <w:t>s</w:t>
      </w:r>
      <w:r>
        <w:rPr>
          <w:rFonts w:asciiTheme="minorHAnsi" w:hAnsiTheme="minorHAnsi"/>
          <w:b/>
          <w:sz w:val="24"/>
        </w:rPr>
        <w:t>ali</w:t>
      </w:r>
    </w:p>
    <w:tbl>
      <w:tblPr>
        <w:tblW w:w="4926" w:type="pct"/>
        <w:tblInd w:w="134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4"/>
        <w:gridCol w:w="7202"/>
      </w:tblGrid>
      <w:tr w:rsidR="00373CE1" w:rsidRPr="000A23AC" w:rsidTr="003C065F">
        <w:trPr>
          <w:trHeight w:val="284"/>
        </w:trPr>
        <w:tc>
          <w:tcPr>
            <w:tcW w:w="1196" w:type="pct"/>
            <w:shd w:val="clear" w:color="auto" w:fill="A6A6A6" w:themeFill="background1" w:themeFillShade="A6"/>
          </w:tcPr>
          <w:p w:rsidR="00373CE1" w:rsidRPr="00B5111E" w:rsidRDefault="00373CE1" w:rsidP="00373CE1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804" w:type="pct"/>
            <w:shd w:val="clear" w:color="auto" w:fill="A6A6A6" w:themeFill="background1" w:themeFillShade="A6"/>
          </w:tcPr>
          <w:p w:rsidR="00373CE1" w:rsidRPr="00B5111E" w:rsidRDefault="00373CE1" w:rsidP="00373CE1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373CE1" w:rsidRPr="000A23AC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373CE1" w:rsidRPr="00373CE1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Wzmacniacz audio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Wzmacniacz stereofoniczny o paśmie przenoszenia 20Hz-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0kHz.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804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Obudowa typu RACK o wysokości maksymalnie 1U  umożliwiająca montaż w szafie.</w:t>
            </w:r>
          </w:p>
        </w:tc>
      </w:tr>
      <w:tr w:rsidR="007F212E" w:rsidRPr="000A23AC" w:rsidTr="003C065F">
        <w:trPr>
          <w:trHeight w:val="284"/>
        </w:trPr>
        <w:tc>
          <w:tcPr>
            <w:tcW w:w="1196" w:type="pct"/>
            <w:vAlign w:val="center"/>
          </w:tcPr>
          <w:p w:rsidR="007F212E" w:rsidRPr="00197CCA" w:rsidRDefault="007F212E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Dźwięk</w:t>
            </w:r>
          </w:p>
        </w:tc>
        <w:tc>
          <w:tcPr>
            <w:tcW w:w="3804" w:type="pct"/>
            <w:vAlign w:val="center"/>
          </w:tcPr>
          <w:p w:rsidR="007F212E" w:rsidRDefault="007F212E" w:rsidP="007F212E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Moc wyjściowa dynamiczna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: 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4 Ohm: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4x100 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/ 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8 Ohm: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4x55 W</w:t>
            </w:r>
          </w:p>
          <w:p w:rsidR="007F212E" w:rsidRPr="007F212E" w:rsidRDefault="007F212E" w:rsidP="007F212E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asmo przenoszenia w zakresie 20Hz – 22kHz</w:t>
            </w:r>
          </w:p>
          <w:p w:rsidR="007F212E" w:rsidRPr="00197CCA" w:rsidRDefault="007F212E" w:rsidP="007F212E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Separacja kanałów: &gt; 65 </w:t>
            </w:r>
            <w:proofErr w:type="spellStart"/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@ 1 kHz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804" w:type="pct"/>
            <w:vAlign w:val="center"/>
          </w:tcPr>
          <w:p w:rsidR="007F212E" w:rsidRDefault="007F212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4 kanały wyjściowe</w:t>
            </w:r>
          </w:p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wejścia niezbalansowane</w:t>
            </w:r>
          </w:p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</w:t>
            </w:r>
            <w:r w:rsidR="007F212E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wejścia zbalansowane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804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  <w:tr w:rsidR="00373CE1" w:rsidRPr="000A23AC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373CE1" w:rsidRPr="00373CE1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Głośnik naścienny – 4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CE2ED6" w:rsidRDefault="00CE2ED6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Głośniki o konstrukcji dwudrożnej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o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budow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ie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tworzywa sztucznego ABS w kolorze </w:t>
            </w:r>
            <w:r w:rsidR="0089667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białym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przystosowan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do montażu naściennego.</w:t>
            </w:r>
          </w:p>
          <w:p w:rsidR="00373CE1" w:rsidRPr="00197CCA" w:rsidRDefault="00CE2ED6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Głośniki muszą być przystosowane do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prac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instalacji 100V i 8Ω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Cechy</w:t>
            </w:r>
          </w:p>
        </w:tc>
        <w:tc>
          <w:tcPr>
            <w:tcW w:w="3804" w:type="pct"/>
            <w:vAlign w:val="center"/>
          </w:tcPr>
          <w:p w:rsidR="00373CE1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Obciążalność </w:t>
            </w:r>
            <w:proofErr w:type="spellStart"/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mocowa</w:t>
            </w:r>
            <w:proofErr w:type="spellEnd"/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0W RMS</w:t>
            </w:r>
          </w:p>
          <w:p w:rsidR="007F212E" w:rsidRPr="00197CCA" w:rsidRDefault="007F212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Impedancja 16 Ohm</w:t>
            </w:r>
          </w:p>
          <w:p w:rsidR="00373CE1" w:rsidRPr="00197CCA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Przetwornik </w:t>
            </w:r>
            <w:proofErr w:type="spellStart"/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niskotonowy</w:t>
            </w:r>
            <w:proofErr w:type="spellEnd"/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6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cali</w:t>
            </w:r>
          </w:p>
          <w:p w:rsidR="00373CE1" w:rsidRPr="00197CCA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Przetwornik 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wysokotonowy minimum 1 cal</w:t>
            </w:r>
          </w:p>
          <w:p w:rsidR="00373CE1" w:rsidRPr="00197CCA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Efektywność 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przynajmniej 9</w:t>
            </w:r>
            <w:r w:rsid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db 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/ 1W</w:t>
            </w:r>
          </w:p>
          <w:p w:rsidR="00373CE1" w:rsidRPr="00197CCA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przenoszenia w zakresie 65Hz –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20khz</w:t>
            </w:r>
          </w:p>
          <w:p w:rsidR="00373CE1" w:rsidRPr="00197CCA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Suma 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wymiarów głośnika nie może przekraczać 90 cm</w:t>
            </w:r>
          </w:p>
        </w:tc>
      </w:tr>
      <w:tr w:rsidR="00AF492C" w:rsidRPr="00293D42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B5338A" w:rsidRPr="00293D42" w:rsidRDefault="00CB283C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Procesor dźwięku</w:t>
            </w:r>
            <w:r w:rsidR="00B5338A" w:rsidRPr="00293D42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B5338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B5338A" w:rsidRPr="0009680A" w:rsidRDefault="0009680A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CB283C" w:rsidRDefault="00CB283C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w obudowie o wysokości maksymalnej 1U, przystosowanej do montażu w szafie typu RACK 19”.</w:t>
            </w:r>
          </w:p>
          <w:p w:rsidR="00004046" w:rsidRDefault="00004046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posiadać w</w:t>
            </w: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budowany moduł DSP 2x 32/64 bit 48kHz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B5338A" w:rsidRDefault="00CB283C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</w:t>
            </w:r>
            <w:r w:rsidR="00E055E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 współpracować z dostarczonymi mikrofonami.</w:t>
            </w:r>
          </w:p>
          <w:p w:rsidR="00E055EE" w:rsidRPr="0009680A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być wyposażony w miernik LED </w:t>
            </w:r>
            <w:r w:rsidRPr="00E055E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poziomu sygnału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E055EE" w:rsidRPr="000A23AC" w:rsidTr="003C065F">
        <w:trPr>
          <w:trHeight w:val="284"/>
        </w:trPr>
        <w:tc>
          <w:tcPr>
            <w:tcW w:w="1196" w:type="pct"/>
            <w:vAlign w:val="center"/>
          </w:tcPr>
          <w:p w:rsidR="00E055EE" w:rsidRPr="0009680A" w:rsidRDefault="00E055EE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804" w:type="pct"/>
            <w:vAlign w:val="center"/>
          </w:tcPr>
          <w:p w:rsidR="00E055EE" w:rsidRDefault="00CB283C" w:rsidP="00E055EE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8 wejść mono </w:t>
            </w:r>
            <w:proofErr w:type="spellStart"/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mikrofonowo-liniowych</w:t>
            </w:r>
            <w:proofErr w:type="spellEnd"/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(sygnał zbalansowany)</w:t>
            </w:r>
          </w:p>
          <w:p w:rsidR="00CB283C" w:rsidRDefault="00CB283C" w:rsidP="00E055EE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8 wyjść mono </w:t>
            </w:r>
            <w:proofErr w:type="spellStart"/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mikrofonowo-liniowych</w:t>
            </w:r>
            <w:proofErr w:type="spellEnd"/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(sygnał zbalansowany)</w:t>
            </w:r>
          </w:p>
          <w:p w:rsidR="00E055EE" w:rsidRDefault="00CB283C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Port sieciowy LAN do obsługi zaawansowanych ustawień oraz sterowania</w:t>
            </w:r>
          </w:p>
          <w:p w:rsidR="00CB283C" w:rsidRDefault="00CB283C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Port szeregowy</w:t>
            </w:r>
          </w:p>
        </w:tc>
      </w:tr>
      <w:tr w:rsidR="00CB283C" w:rsidRPr="000A23AC" w:rsidTr="003C065F">
        <w:trPr>
          <w:trHeight w:val="284"/>
        </w:trPr>
        <w:tc>
          <w:tcPr>
            <w:tcW w:w="1196" w:type="pct"/>
            <w:vAlign w:val="center"/>
          </w:tcPr>
          <w:p w:rsidR="00CB283C" w:rsidRDefault="00CB283C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Funkcjonalność</w:t>
            </w:r>
          </w:p>
        </w:tc>
        <w:tc>
          <w:tcPr>
            <w:tcW w:w="3804" w:type="pct"/>
            <w:vAlign w:val="center"/>
          </w:tcPr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dedykowanego mikrofonu strefowego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regulatorów zdalnych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sterowania przez systemy zewnętrzne za pomocą portu szeregowego RS-232 oraz portu LAN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Niezależnie regulowany poziom wszystkich sygnałów wejściowych i wyjściowych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Niezależny mikser dla każdej ze stref wyjściowych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Niezależne filtry zwrotnicowe dla każdego z wyjść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Niezależny filtr górnoprzepustowy dla 4 wejść  </w:t>
            </w:r>
          </w:p>
          <w:p w:rsidR="00CB283C" w:rsidRPr="00CB283C" w:rsidRDefault="00CB283C" w:rsidP="00CB283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opóźnień dla wszystkich wejść i wyjść </w:t>
            </w:r>
          </w:p>
          <w:p w:rsidR="00CB283C" w:rsidRPr="00CB283C" w:rsidRDefault="00CB283C" w:rsidP="00E055EE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funkcji Pager / </w:t>
            </w:r>
            <w:proofErr w:type="spellStart"/>
            <w:r w:rsidRPr="00CB283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Ducker</w:t>
            </w:r>
            <w:proofErr w:type="spellEnd"/>
          </w:p>
        </w:tc>
      </w:tr>
      <w:tr w:rsidR="00CB283C" w:rsidRPr="000A23AC" w:rsidTr="006245E5">
        <w:trPr>
          <w:trHeight w:val="284"/>
        </w:trPr>
        <w:tc>
          <w:tcPr>
            <w:tcW w:w="1196" w:type="pct"/>
            <w:vAlign w:val="center"/>
          </w:tcPr>
          <w:p w:rsidR="00CB283C" w:rsidRPr="00197CCA" w:rsidRDefault="00CB283C" w:rsidP="006245E5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804" w:type="pct"/>
            <w:vAlign w:val="center"/>
          </w:tcPr>
          <w:p w:rsidR="00CB283C" w:rsidRPr="00197CCA" w:rsidRDefault="00CB283C" w:rsidP="006245E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  <w:tr w:rsidR="00512C66" w:rsidRPr="000A23AC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512C66" w:rsidRPr="00B5338A" w:rsidRDefault="00512C66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Odtwarzacz multimedialny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</w:t>
            </w:r>
            <w:r w:rsidR="00310E4B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1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szt.</w:t>
            </w:r>
          </w:p>
        </w:tc>
      </w:tr>
      <w:tr w:rsidR="00512C66" w:rsidRPr="000A23AC" w:rsidTr="00512C66">
        <w:trPr>
          <w:trHeight w:val="284"/>
        </w:trPr>
        <w:tc>
          <w:tcPr>
            <w:tcW w:w="1196" w:type="pct"/>
            <w:vAlign w:val="center"/>
          </w:tcPr>
          <w:p w:rsidR="00512C66" w:rsidRPr="0009680A" w:rsidRDefault="00512C66" w:rsidP="00512C6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512C66" w:rsidRDefault="00204643" w:rsidP="00512C6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Stereofoniczny o</w:t>
            </w:r>
            <w:r w:rsidR="00512C6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dtwarzacz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multimedialny </w:t>
            </w:r>
            <w:r w:rsidR="00512C6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 obudowie o wysokości 1 U umożliwiającej montaż w szafie typu RACK</w:t>
            </w:r>
            <w:r w:rsidR="00CF705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wyposażony w podświetlany wyświetlacz LCD na panelu przednim.</w:t>
            </w:r>
          </w:p>
          <w:p w:rsidR="00CA4595" w:rsidRDefault="00CA4595" w:rsidP="00512C6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Odtwarzacz musi umożliwiać odtwarzanie materiału z nośników CD oraz urządzeń USB.</w:t>
            </w:r>
          </w:p>
          <w:p w:rsidR="00FF2568" w:rsidRPr="0009680A" w:rsidRDefault="00FF2568" w:rsidP="00512C6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Odtwarzacz musi być dostarczony z kompatybilnym pilotem zdalnego sterowani</w:t>
            </w:r>
          </w:p>
        </w:tc>
      </w:tr>
      <w:tr w:rsidR="00512C66" w:rsidRPr="000A23AC" w:rsidTr="00512C66">
        <w:trPr>
          <w:trHeight w:val="284"/>
        </w:trPr>
        <w:tc>
          <w:tcPr>
            <w:tcW w:w="1196" w:type="pct"/>
            <w:vAlign w:val="center"/>
          </w:tcPr>
          <w:p w:rsidR="00512C66" w:rsidRPr="0009680A" w:rsidRDefault="00CA4595" w:rsidP="00512C6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Odtwarzane nośniki/formaty</w:t>
            </w:r>
          </w:p>
        </w:tc>
        <w:tc>
          <w:tcPr>
            <w:tcW w:w="3804" w:type="pct"/>
            <w:vAlign w:val="center"/>
          </w:tcPr>
          <w:p w:rsidR="00CA4595" w:rsidRDefault="00CF7055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</w:t>
            </w:r>
            <w:r w:rsidR="00CA459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płyt CD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 w:rsidR="00CA459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USB, HDD, SD / SDHC</w:t>
            </w:r>
          </w:p>
          <w:p w:rsidR="00CF7055" w:rsidRPr="0009680A" w:rsidRDefault="00CF7055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obsługiwane formaty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CD-DA, MP3, WAV, AAC</w:t>
            </w:r>
          </w:p>
        </w:tc>
      </w:tr>
      <w:tr w:rsidR="00204643" w:rsidRPr="000A23AC" w:rsidTr="00512C66">
        <w:trPr>
          <w:trHeight w:val="284"/>
        </w:trPr>
        <w:tc>
          <w:tcPr>
            <w:tcW w:w="1196" w:type="pct"/>
            <w:vAlign w:val="center"/>
          </w:tcPr>
          <w:p w:rsidR="00204643" w:rsidRDefault="00204643" w:rsidP="00512C6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Pasmo przenoszenia</w:t>
            </w:r>
          </w:p>
        </w:tc>
        <w:tc>
          <w:tcPr>
            <w:tcW w:w="3804" w:type="pct"/>
            <w:vAlign w:val="center"/>
          </w:tcPr>
          <w:p w:rsidR="00204643" w:rsidRDefault="00204643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20Hz – 20 kHz</w:t>
            </w:r>
          </w:p>
        </w:tc>
      </w:tr>
      <w:tr w:rsidR="00204643" w:rsidRPr="000A23AC" w:rsidTr="00512C66">
        <w:trPr>
          <w:trHeight w:val="284"/>
        </w:trPr>
        <w:tc>
          <w:tcPr>
            <w:tcW w:w="1196" w:type="pct"/>
            <w:vAlign w:val="center"/>
          </w:tcPr>
          <w:p w:rsidR="00204643" w:rsidRDefault="00204643" w:rsidP="00512C6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804" w:type="pct"/>
            <w:vAlign w:val="center"/>
          </w:tcPr>
          <w:p w:rsidR="00204643" w:rsidRDefault="00204643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Wejścia: TRS 3,5 mm</w:t>
            </w:r>
          </w:p>
          <w:p w:rsidR="00204643" w:rsidRDefault="00204643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Wyjścia RCA, </w:t>
            </w:r>
            <w:r w:rsidR="00FF256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zbalansowany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XLR</w:t>
            </w:r>
          </w:p>
        </w:tc>
      </w:tr>
      <w:tr w:rsidR="00CF7055" w:rsidRPr="000A23AC" w:rsidTr="00512C66">
        <w:trPr>
          <w:trHeight w:val="284"/>
        </w:trPr>
        <w:tc>
          <w:tcPr>
            <w:tcW w:w="1196" w:type="pct"/>
            <w:vAlign w:val="center"/>
          </w:tcPr>
          <w:p w:rsidR="00CF7055" w:rsidRDefault="00CF7055" w:rsidP="00512C6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bookmarkStart w:id="2" w:name="_GoBack"/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  <w:bookmarkEnd w:id="2"/>
          </w:p>
        </w:tc>
        <w:tc>
          <w:tcPr>
            <w:tcW w:w="3804" w:type="pct"/>
            <w:vAlign w:val="center"/>
          </w:tcPr>
          <w:p w:rsidR="00CF7055" w:rsidRDefault="00CF7055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F705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bezprzewodowe odtwarzanie dźwięku z tabletów i smartfonów poprzez Bluetooth</w:t>
            </w:r>
            <w:r w:rsid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zakres działania </w:t>
            </w:r>
            <w:proofErr w:type="spellStart"/>
            <w:r w:rsid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bluetooth</w:t>
            </w:r>
            <w:proofErr w:type="spellEnd"/>
            <w:r w:rsid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25 m</w:t>
            </w:r>
          </w:p>
          <w:p w:rsidR="00CF7055" w:rsidRDefault="00CF7055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CF705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pamięć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Pr="00CF705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ośmiu urządzeń Bluetooth pozwalająca na łatwe przełączanie źródeł bezprzewodowych audio</w:t>
            </w:r>
          </w:p>
          <w:p w:rsidR="00CF7055" w:rsidRDefault="00204643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funkcja Lock - możliwość zabezpieczenia działań na przednim panelu przed niepożądanym zatrzymaniem utworu</w:t>
            </w:r>
          </w:p>
          <w:p w:rsidR="00204643" w:rsidRDefault="00204643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</w:t>
            </w:r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ezpośredni dostęp do utworów z płyty CD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- </w:t>
            </w:r>
            <w:proofErr w:type="spellStart"/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play</w:t>
            </w:r>
            <w:proofErr w:type="spellEnd"/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/ </w:t>
            </w:r>
            <w:proofErr w:type="spellStart"/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pause</w:t>
            </w:r>
            <w:proofErr w:type="spellEnd"/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/ </w:t>
            </w:r>
            <w:proofErr w:type="spellStart"/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Search</w:t>
            </w:r>
            <w:proofErr w:type="spellEnd"/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</w:p>
          <w:p w:rsidR="00204643" w:rsidRDefault="00204643" w:rsidP="00CF705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</w:t>
            </w:r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brotowy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</w:t>
            </w:r>
            <w:r w:rsidRPr="0020464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przyciskany  koder umożliwia  szybkie, wydawanie  poleceń sterujących.</w:t>
            </w:r>
          </w:p>
        </w:tc>
      </w:tr>
      <w:tr w:rsidR="00373CE1" w:rsidRPr="000A23AC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373CE1" w:rsidRPr="00B5338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Mikrofon bezprzewodowy </w:t>
            </w:r>
            <w:proofErr w:type="spellStart"/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doręczny</w:t>
            </w:r>
            <w:proofErr w:type="spellEnd"/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2 </w:t>
            </w:r>
            <w:r w:rsidR="00B5338A"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szt.</w:t>
            </w:r>
          </w:p>
        </w:tc>
      </w:tr>
      <w:tr w:rsidR="00373CE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373CE1" w:rsidRPr="0009680A" w:rsidRDefault="0009680A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373CE1" w:rsidRPr="0009680A" w:rsidRDefault="0009680A" w:rsidP="0009680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Bezprzewodowe mikrofony </w:t>
            </w:r>
            <w:proofErr w:type="spellStart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doręczne</w:t>
            </w:r>
            <w:proofErr w:type="spellEnd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muszą być dostarczone z podwójnym odbiornikiem.</w:t>
            </w:r>
          </w:p>
        </w:tc>
      </w:tr>
      <w:tr w:rsidR="0009680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09680A" w:rsidRPr="0009680A" w:rsidRDefault="0009680A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mikrofonu</w:t>
            </w:r>
          </w:p>
        </w:tc>
        <w:tc>
          <w:tcPr>
            <w:tcW w:w="3804" w:type="pct"/>
            <w:vAlign w:val="center"/>
          </w:tcPr>
          <w:p w:rsidR="00293D42" w:rsidRDefault="00293D42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Charakterystyka kierunkowa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kardioidalna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. </w:t>
            </w:r>
          </w:p>
          <w:p w:rsidR="00293D42" w:rsidRDefault="00293D42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Przetwornik: dynamiczny</w:t>
            </w:r>
          </w:p>
          <w:p w:rsidR="0009680A" w:rsidRDefault="0009680A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Mikrofon musi być wyposażony w tłumik czułości 10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możliwością regulacji poziomu.</w:t>
            </w:r>
          </w:p>
          <w:p w:rsidR="00293D42" w:rsidRDefault="00293D42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przenoszenia 60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Hz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– 15KHz</w:t>
            </w:r>
          </w:p>
          <w:p w:rsidR="00293D42" w:rsidRDefault="00293D42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Czułość: -53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dBV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/Pa, (2,2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mV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</w:t>
            </w:r>
          </w:p>
          <w:p w:rsidR="0009680A" w:rsidRDefault="0009680A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Zasięg w otwartej przestrzeni nie mniejszy niż 100 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293D42" w:rsidRDefault="00293D42" w:rsidP="00293D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Zasilanie bateryjne AA umożliwiające pracę na jednym zestawie minimum 12 godzin.</w:t>
            </w:r>
          </w:p>
          <w:p w:rsidR="0009680A" w:rsidRPr="0009680A" w:rsidRDefault="0009680A" w:rsidP="0009680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 musi być wyposażony w k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ontrolk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ę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LED statusu zasilania oraz stanu naładowania baterii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09680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09680A" w:rsidRPr="0009680A" w:rsidRDefault="0009680A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Odbiornik</w:t>
            </w:r>
          </w:p>
        </w:tc>
        <w:tc>
          <w:tcPr>
            <w:tcW w:w="3804" w:type="pct"/>
            <w:vAlign w:val="center"/>
          </w:tcPr>
          <w:p w:rsidR="0009680A" w:rsidRPr="0009680A" w:rsidRDefault="0009680A" w:rsidP="0009680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Czułość odbiornika nie gorsza niż -105 </w:t>
            </w:r>
            <w:proofErr w:type="spellStart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dBm</w:t>
            </w:r>
            <w:proofErr w:type="spellEnd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przy 12 </w:t>
            </w:r>
            <w:proofErr w:type="spellStart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SINAD</w:t>
            </w:r>
          </w:p>
          <w:p w:rsidR="0009680A" w:rsidRDefault="0009680A" w:rsidP="0009680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>Wyjścia: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2x XLR o impedancji 200 Ohm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minimum 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2x Jack  (6,35 mm) 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="00E055E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mpedancji 50 Ohm</w:t>
            </w:r>
          </w:p>
        </w:tc>
      </w:tr>
      <w:tr w:rsidR="00B5338A" w:rsidRPr="000A23AC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B5338A" w:rsidRPr="000A13DB" w:rsidRDefault="00B5338A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lastRenderedPageBreak/>
              <w:t xml:space="preserve">Mikrofon bezprzewodowy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krawatowy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2 szt.</w:t>
            </w:r>
          </w:p>
        </w:tc>
      </w:tr>
      <w:tr w:rsidR="00B5338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B5338A" w:rsidRPr="00265E19" w:rsidRDefault="00E055EE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B5338A" w:rsidRPr="000A13DB" w:rsidRDefault="00E055EE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Bezprzewodowe mikrofony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krawatowe</w:t>
            </w:r>
            <w:r w:rsid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(przypinane)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muszą być dostarczone z</w:t>
            </w:r>
            <w:r w:rsid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podwójnym odbiornikiem.</w:t>
            </w:r>
          </w:p>
        </w:tc>
      </w:tr>
      <w:tr w:rsidR="009840D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9840D1" w:rsidRPr="0009680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mikrofonu</w:t>
            </w:r>
          </w:p>
        </w:tc>
        <w:tc>
          <w:tcPr>
            <w:tcW w:w="3804" w:type="pct"/>
            <w:vAlign w:val="center"/>
          </w:tcPr>
          <w:p w:rsidR="009840D1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Zasilanie bateryjne AA umożliwiające pracę na jednym zestawie minimum 12 godzin.</w:t>
            </w:r>
          </w:p>
          <w:p w:rsidR="009840D1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Mikrofon musi być wyposażony w tłumik czułości 10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możliwością regulacji poziomu.</w:t>
            </w:r>
          </w:p>
          <w:p w:rsidR="009840D1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Zasięg w otwartej przestrzeni nie mniejszy niż 100 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9840D1" w:rsidRPr="0009680A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 musi być wyposażony w k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ontrolk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ę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LED statusu zasilania oraz stanu naładowania baterii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E055EE" w:rsidRPr="000A23AC" w:rsidTr="003C065F">
        <w:trPr>
          <w:trHeight w:val="284"/>
        </w:trPr>
        <w:tc>
          <w:tcPr>
            <w:tcW w:w="1196" w:type="pct"/>
            <w:vAlign w:val="center"/>
          </w:tcPr>
          <w:p w:rsidR="00E055EE" w:rsidRPr="0009680A" w:rsidRDefault="00E055EE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Odbiornik</w:t>
            </w:r>
          </w:p>
        </w:tc>
        <w:tc>
          <w:tcPr>
            <w:tcW w:w="3804" w:type="pct"/>
            <w:vAlign w:val="center"/>
          </w:tcPr>
          <w:p w:rsidR="00E055EE" w:rsidRPr="0009680A" w:rsidRDefault="00E055EE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Czułość odbiornika nie gorsza niż -105 </w:t>
            </w:r>
            <w:proofErr w:type="spellStart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dBm</w:t>
            </w:r>
            <w:proofErr w:type="spellEnd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przy 12 </w:t>
            </w:r>
            <w:proofErr w:type="spellStart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SINAD</w:t>
            </w:r>
          </w:p>
          <w:p w:rsidR="00E055EE" w:rsidRDefault="00E055EE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Wyjścia: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2x XLR o impedancji 200 Ohm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minimum 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2x Jack  (6,35 mm) 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i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mpedancji 50 Ohm</w:t>
            </w:r>
          </w:p>
        </w:tc>
      </w:tr>
      <w:tr w:rsidR="009840D1" w:rsidRPr="000A23AC" w:rsidTr="003C065F">
        <w:trPr>
          <w:trHeight w:val="284"/>
        </w:trPr>
        <w:tc>
          <w:tcPr>
            <w:tcW w:w="1196" w:type="pct"/>
            <w:vAlign w:val="center"/>
          </w:tcPr>
          <w:p w:rsidR="009840D1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804" w:type="pct"/>
            <w:vAlign w:val="center"/>
          </w:tcPr>
          <w:p w:rsidR="009840D1" w:rsidRPr="009840D1" w:rsidRDefault="009840D1" w:rsidP="009840D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 w:rsidRP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Kardioidalna</w:t>
            </w:r>
            <w:proofErr w:type="spellEnd"/>
            <w:r w:rsidRP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charakterystyka kierunkowa izolująca od niepożądanych źródeł dźwięku</w:t>
            </w:r>
          </w:p>
          <w:p w:rsidR="009840D1" w:rsidRPr="0009680A" w:rsidRDefault="009840D1" w:rsidP="009840D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Dołączone klipsy na krawat oraz gąbki redukują głoski </w:t>
            </w:r>
            <w:proofErr w:type="spellStart"/>
            <w:r w:rsidRP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plozywne</w:t>
            </w:r>
            <w:proofErr w:type="spellEnd"/>
            <w:r w:rsidRPr="009840D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wiatr, odgłosy oddychania</w:t>
            </w:r>
          </w:p>
        </w:tc>
      </w:tr>
      <w:tr w:rsidR="00AF492C" w:rsidRPr="000A23AC" w:rsidTr="00AF492C">
        <w:trPr>
          <w:trHeight w:val="284"/>
        </w:trPr>
        <w:tc>
          <w:tcPr>
            <w:tcW w:w="5000" w:type="pct"/>
            <w:gridSpan w:val="2"/>
            <w:vAlign w:val="center"/>
          </w:tcPr>
          <w:p w:rsidR="00AF492C" w:rsidRPr="000A13DB" w:rsidRDefault="00AF492C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Mikrofon </w:t>
            </w:r>
            <w:r w:rsidR="0000404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nagłowny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1</w:t>
            </w:r>
            <w:r w:rsidRPr="00B5338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szt.</w:t>
            </w:r>
          </w:p>
        </w:tc>
      </w:tr>
      <w:tr w:rsidR="00AF492C" w:rsidRPr="000A23AC" w:rsidTr="003C065F">
        <w:trPr>
          <w:trHeight w:val="284"/>
        </w:trPr>
        <w:tc>
          <w:tcPr>
            <w:tcW w:w="1196" w:type="pct"/>
            <w:vAlign w:val="center"/>
          </w:tcPr>
          <w:p w:rsidR="00AF492C" w:rsidRPr="00265E19" w:rsidRDefault="00AF492C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AF492C" w:rsidRDefault="00004046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Konstrukcja mikrofonu – nauszna</w:t>
            </w:r>
          </w:p>
          <w:p w:rsidR="00004046" w:rsidRPr="009840D1" w:rsidRDefault="00004046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 musi być wyposażony w przetwornik pojemnościowy wszechkierunkowy</w:t>
            </w:r>
          </w:p>
        </w:tc>
      </w:tr>
      <w:tr w:rsidR="00AF492C" w:rsidRPr="000A23AC" w:rsidTr="003C065F">
        <w:trPr>
          <w:trHeight w:val="284"/>
        </w:trPr>
        <w:tc>
          <w:tcPr>
            <w:tcW w:w="1196" w:type="pct"/>
            <w:vAlign w:val="center"/>
          </w:tcPr>
          <w:p w:rsidR="00AF492C" w:rsidRPr="0009680A" w:rsidRDefault="00AF492C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mikrofonu</w:t>
            </w:r>
          </w:p>
        </w:tc>
        <w:tc>
          <w:tcPr>
            <w:tcW w:w="3804" w:type="pct"/>
            <w:vAlign w:val="center"/>
          </w:tcPr>
          <w:p w:rsidR="00004046" w:rsidRPr="00004046" w:rsidRDefault="00004046" w:rsidP="0000404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0404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Czułość: -41.00 </w:t>
            </w:r>
            <w:proofErr w:type="spellStart"/>
            <w:r w:rsidRPr="0000404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dBV</w:t>
            </w:r>
            <w:proofErr w:type="spellEnd"/>
            <w:r w:rsidRPr="0000404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/Pa – 9.00 </w:t>
            </w:r>
            <w:proofErr w:type="spellStart"/>
            <w:r w:rsidRPr="0000404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mV</w:t>
            </w:r>
            <w:proofErr w:type="spellEnd"/>
            <w:r w:rsidRPr="0000404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/Pa</w:t>
            </w:r>
          </w:p>
          <w:p w:rsidR="00AF492C" w:rsidRPr="009840D1" w:rsidRDefault="00004046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0404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Zasilanie fantomowe: +1–5 V DC (500 µA max.) VDC</w:t>
            </w:r>
          </w:p>
        </w:tc>
      </w:tr>
      <w:tr w:rsidR="00197CCA" w:rsidRPr="00197CCA" w:rsidTr="003C065F">
        <w:trPr>
          <w:trHeight w:val="284"/>
        </w:trPr>
        <w:tc>
          <w:tcPr>
            <w:tcW w:w="5000" w:type="pct"/>
            <w:gridSpan w:val="2"/>
            <w:vAlign w:val="center"/>
          </w:tcPr>
          <w:p w:rsidR="00197CCA" w:rsidRPr="00197CCA" w:rsidRDefault="00197CCA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Szafka A</w:t>
            </w:r>
            <w:r w:rsidR="00FF6352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udio</w:t>
            </w:r>
            <w:r w:rsidRPr="00197CC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197CC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197CCA" w:rsidRPr="00197CCA" w:rsidRDefault="00197CCA" w:rsidP="00197CC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4" w:type="pct"/>
            <w:vAlign w:val="center"/>
          </w:tcPr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Szafka typu RACK 19” o wysokości 15U (600x600) przeznaczona do montażu urządzeń AV.</w:t>
            </w:r>
          </w:p>
        </w:tc>
      </w:tr>
      <w:tr w:rsidR="00197CC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197CCA" w:rsidRPr="00197CCA" w:rsidRDefault="00197CCA" w:rsidP="00197CC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Konstrukcja</w:t>
            </w:r>
          </w:p>
        </w:tc>
        <w:tc>
          <w:tcPr>
            <w:tcW w:w="3804" w:type="pct"/>
            <w:vAlign w:val="center"/>
          </w:tcPr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Konstrukcja szafki samonośna z blatem wykonanym z płyty meblowej z okleiną typu MDF w kolorze drewna do uzgodnienia z Zamawiającym.</w:t>
            </w:r>
          </w:p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Korpus szafki musi być wykonany z blachy stalowej malowanej proszkowo w kolorze szarym ze zdejmowaną osłoną tylną.</w:t>
            </w:r>
          </w:p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Drzwi szafki wykonane ze szkła hartowanego.</w:t>
            </w:r>
          </w:p>
        </w:tc>
      </w:tr>
      <w:tr w:rsidR="00197CCA" w:rsidRPr="000A23AC" w:rsidTr="003C065F">
        <w:trPr>
          <w:trHeight w:val="284"/>
        </w:trPr>
        <w:tc>
          <w:tcPr>
            <w:tcW w:w="1196" w:type="pct"/>
            <w:vAlign w:val="center"/>
          </w:tcPr>
          <w:p w:rsidR="00197CCA" w:rsidRPr="00197CCA" w:rsidRDefault="00197CCA" w:rsidP="00197CC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Wyposażenie</w:t>
            </w:r>
          </w:p>
        </w:tc>
        <w:tc>
          <w:tcPr>
            <w:tcW w:w="3804" w:type="pct"/>
            <w:vAlign w:val="center"/>
          </w:tcPr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Nóżki z regulacją  wysokości.</w:t>
            </w:r>
          </w:p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Aluminiowa listwa zasilająca 1U 16A przeznaczona do montażu w szafce 19”, wyposażona w minimum 8 gniazd C13 oraz kabel zasilający minimum 3 metry.</w:t>
            </w:r>
          </w:p>
          <w:p w:rsidR="00197CCA" w:rsidRPr="00197CCA" w:rsidRDefault="00197CCA" w:rsidP="00197CC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Półka stalowa 19” malowaną proszkowo wraz z elementami do montażu na belkach nośnych.</w:t>
            </w:r>
          </w:p>
        </w:tc>
      </w:tr>
    </w:tbl>
    <w:p w:rsidR="00373CE1" w:rsidRPr="00373CE1" w:rsidRDefault="00373CE1" w:rsidP="00373CE1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 w:rsidRPr="00373CE1">
        <w:rPr>
          <w:rFonts w:asciiTheme="minorHAnsi" w:hAnsiTheme="minorHAnsi"/>
          <w:b/>
          <w:sz w:val="24"/>
        </w:rPr>
        <w:t>System bezprzewodowej prezentacji</w:t>
      </w:r>
      <w:r w:rsidR="00363C36">
        <w:rPr>
          <w:rFonts w:asciiTheme="minorHAnsi" w:hAnsiTheme="minorHAnsi"/>
          <w:b/>
          <w:sz w:val="24"/>
        </w:rPr>
        <w:t xml:space="preserve">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373CE1" w:rsidRPr="000A23AC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373CE1" w:rsidRPr="00B5111E" w:rsidRDefault="00373CE1" w:rsidP="00373CE1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373CE1" w:rsidRPr="00B5111E" w:rsidRDefault="00373CE1" w:rsidP="00373CE1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umożliwiać bezprzewodowe połączenie komputera oraz dowolnego urządzenia przenośnego (notebook, tablet, smartfon) z</w:t>
            </w:r>
            <w:r w:rsidR="0015203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projektorem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wideo.</w:t>
            </w:r>
          </w:p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umożliwiać </w:t>
            </w:r>
            <w:r w:rsidR="0015203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jednoczesne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wyświetlanie dwó</w:t>
            </w:r>
            <w:r w:rsidR="0015203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ch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różnych źródeł prezentacji.</w:t>
            </w:r>
          </w:p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Zasięg komunikacji bezprzewodowej minimum 25 metrów.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Obsługa rozdzielczości 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obsługiwać rozdzielczość </w:t>
            </w:r>
            <w:proofErr w:type="spellStart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FullHD</w:t>
            </w:r>
            <w:proofErr w:type="spellEnd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(1920x1080).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 xml:space="preserve">Komunikacja 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Wbudowana sieć bezprzewodowa o parametrach: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Pasmo pracy 2,4 i 5 GHz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standardów IEEE 802.11 a/g/n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szyfrowanie WPA2-PSK</w:t>
            </w:r>
          </w:p>
          <w:p w:rsidR="00373CE1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jedno złącze LAN Ethernet.</w:t>
            </w:r>
          </w:p>
          <w:p w:rsidR="00152035" w:rsidRPr="00197CCA" w:rsidRDefault="00152035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Natywna obsługa usługi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AirPlay</w:t>
            </w:r>
            <w:proofErr w:type="spellEnd"/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Transmisja 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Szybkość transmisji </w:t>
            </w:r>
            <w:proofErr w:type="spellStart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300 </w:t>
            </w:r>
            <w:proofErr w:type="spellStart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Mbps</w:t>
            </w:r>
            <w:proofErr w:type="spellEnd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Szybkość odtwarzania minimum 30 klatek na sekundę.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Wyjścia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1 x HDMI, </w:t>
            </w:r>
          </w:p>
          <w:p w:rsidR="00373CE1" w:rsidRPr="00197CCA" w:rsidRDefault="00373CE1" w:rsidP="00373CE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1 x analogowe wyjście audi (mini Jack 3,5mm) 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373CE1" w:rsidRPr="00197CCA" w:rsidRDefault="00EE166C" w:rsidP="00EE166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inimum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1xRJ45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 w:rsidR="00373CE1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 x USB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Obsługiwane systemy operacyjne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Rozwiązanie musi umożliwiać obsługę minimum poniższe systemy operacyjne: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Windows 7 i nowszy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Mac OSX 10.</w:t>
            </w:r>
            <w:r w:rsid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13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i 10.1</w:t>
            </w:r>
            <w:r w:rsid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Android 4.4 i nowszy </w:t>
            </w:r>
          </w:p>
          <w:p w:rsidR="00373CE1" w:rsidRPr="00197CCA" w:rsidRDefault="00373CE1" w:rsidP="00373CE1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iOS 8.0 i nowszy</w:t>
            </w:r>
          </w:p>
        </w:tc>
      </w:tr>
      <w:tr w:rsidR="00373CE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73CE1" w:rsidRPr="00197CCA" w:rsidRDefault="00373CE1" w:rsidP="00373CE1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373CE1" w:rsidRPr="00197CCA" w:rsidRDefault="00373CE1" w:rsidP="00373CE1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być dostarczone z minimum </w:t>
            </w:r>
            <w:r w:rsidR="007851B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jednym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kompatybilnym nadajnik</w:t>
            </w:r>
            <w:r w:rsidR="007851B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iem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treści prezentacji posiadającymi możliwość podłączenia do portu USB.</w:t>
            </w:r>
          </w:p>
        </w:tc>
      </w:tr>
    </w:tbl>
    <w:p w:rsidR="00B82A1B" w:rsidRPr="008409AF" w:rsidRDefault="002A1099" w:rsidP="008409AF">
      <w:pPr>
        <w:pStyle w:val="Akapitzlist"/>
        <w:numPr>
          <w:ilvl w:val="1"/>
          <w:numId w:val="1"/>
        </w:numPr>
        <w:spacing w:before="360" w:after="240" w:line="240" w:lineRule="auto"/>
        <w:ind w:left="425" w:hanging="431"/>
        <w:contextualSpacing w:val="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sterowania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B82A1B" w:rsidRPr="000A23AC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B82A1B" w:rsidRPr="00B5111E" w:rsidRDefault="00B82A1B" w:rsidP="004006F8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B82A1B" w:rsidRPr="00B5111E" w:rsidRDefault="00B82A1B" w:rsidP="004006F8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2A1099" w:rsidRPr="000A23AC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2A1099" w:rsidRPr="002A1099" w:rsidRDefault="002A1099" w:rsidP="001941E4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2A109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Jednostka sterująca</w:t>
            </w:r>
            <w:r w:rsid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2A1099" w:rsidRPr="000A23AC" w:rsidTr="00924C16">
        <w:trPr>
          <w:trHeight w:val="284"/>
        </w:trPr>
        <w:tc>
          <w:tcPr>
            <w:tcW w:w="1201" w:type="pct"/>
            <w:vAlign w:val="center"/>
          </w:tcPr>
          <w:p w:rsidR="002A1099" w:rsidRPr="009E4EBB" w:rsidRDefault="009E4EBB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6F5B07" w:rsidRDefault="009E4EBB" w:rsidP="001941E4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być dostarczone w obudowie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19” 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umożliwiającej montaż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 szafie typu RACK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6C65EC" w:rsidRPr="00A211AA" w:rsidRDefault="006C65EC" w:rsidP="006C65E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umożliwiać </w:t>
            </w:r>
            <w:r w:rsidR="00A211AA"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zarządzanie</w:t>
            </w:r>
            <w:r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urządzeniami audio-wideo </w:t>
            </w:r>
            <w:r w:rsidR="00A211AA"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 dwóch salach łączonych z poziomu paneli dotykowych, w zakresie sterowania:</w:t>
            </w:r>
          </w:p>
          <w:p w:rsidR="00A211AA" w:rsidRPr="00A211AA" w:rsidRDefault="00A211AA" w:rsidP="00A211AA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projektorami oraz ekranami projekcyjnymi</w:t>
            </w:r>
          </w:p>
          <w:p w:rsidR="00A211AA" w:rsidRPr="00A211AA" w:rsidRDefault="00A211AA" w:rsidP="00A211AA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przełącznikami audio-video</w:t>
            </w:r>
          </w:p>
          <w:p w:rsidR="00A211AA" w:rsidRPr="00A211AA" w:rsidRDefault="00A211AA" w:rsidP="00A211AA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systemem bezprzewodowej prezentacji</w:t>
            </w:r>
          </w:p>
          <w:p w:rsidR="00A211AA" w:rsidRPr="00A211AA" w:rsidRDefault="00A211AA" w:rsidP="00A211AA">
            <w:pPr>
              <w:pStyle w:val="Akapitzlist"/>
              <w:numPr>
                <w:ilvl w:val="0"/>
                <w:numId w:val="31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procesorem dźwięku wraz z mikrofonami</w:t>
            </w:r>
          </w:p>
          <w:p w:rsidR="006F5B07" w:rsidRPr="009E4EBB" w:rsidRDefault="001B120B" w:rsidP="006C65E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Rozwiązanie musi być dostarczone z oprogramowaniem </w:t>
            </w:r>
            <w:r w:rsidR="006F5B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umożliwia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jącym</w:t>
            </w:r>
            <w:r w:rsidR="006F5B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sterowanie systemem audio-wideo w sposób bezprzewodowy z wykorzystaniem urządzenia mobilnego.</w:t>
            </w:r>
          </w:p>
        </w:tc>
      </w:tr>
      <w:tr w:rsidR="00DC74C8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C74C8" w:rsidRPr="009E4EBB" w:rsidRDefault="00DC74C8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</w:p>
        </w:tc>
        <w:tc>
          <w:tcPr>
            <w:tcW w:w="3799" w:type="pct"/>
            <w:vAlign w:val="center"/>
          </w:tcPr>
          <w:p w:rsidR="00DC74C8" w:rsidRPr="009E4EBB" w:rsidRDefault="00DC74C8" w:rsidP="00681827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Wbudowana pamięć minimum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512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MB SDRAM oraz 4 GB FLASH</w:t>
            </w:r>
          </w:p>
          <w:p w:rsidR="00DC74C8" w:rsidRPr="009E4EBB" w:rsidRDefault="00DC74C8" w:rsidP="004006F8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Możliwość stosowania rozszerzeń pamięci w formie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kart SD, SDHC oraz urządzeń 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USB.</w:t>
            </w:r>
          </w:p>
        </w:tc>
      </w:tr>
      <w:tr w:rsidR="00DC74C8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C74C8" w:rsidRPr="009E4EBB" w:rsidRDefault="00DC74C8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Interfejsy</w:t>
            </w:r>
          </w:p>
        </w:tc>
        <w:tc>
          <w:tcPr>
            <w:tcW w:w="3799" w:type="pct"/>
            <w:vAlign w:val="center"/>
          </w:tcPr>
          <w:p w:rsidR="00DC74C8" w:rsidRPr="009E4EBB" w:rsidRDefault="00DC74C8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1 x konfigurowalny port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sterujący 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RS-232/RS-422/RS-485, 2 x port RS-232,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8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x port IR/szeregowy,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8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x port I/O, 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8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x port przekaźnikowy, 1 x port LAN, </w:t>
            </w:r>
            <w:r w:rsidR="009E4EBB"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</w:t>
            </w: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x port USB, 1 x port do komunikacji i sterowania zewnętrznymi urządzeniami</w:t>
            </w:r>
          </w:p>
        </w:tc>
      </w:tr>
      <w:tr w:rsidR="006F5B07" w:rsidRPr="000A23AC" w:rsidTr="00924C16">
        <w:trPr>
          <w:trHeight w:val="284"/>
        </w:trPr>
        <w:tc>
          <w:tcPr>
            <w:tcW w:w="1201" w:type="pct"/>
            <w:vAlign w:val="center"/>
          </w:tcPr>
          <w:p w:rsidR="006F5B07" w:rsidRPr="009E4EBB" w:rsidRDefault="001B120B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Oprogramowanie</w:t>
            </w:r>
          </w:p>
        </w:tc>
        <w:tc>
          <w:tcPr>
            <w:tcW w:w="3799" w:type="pct"/>
            <w:vAlign w:val="center"/>
          </w:tcPr>
          <w:p w:rsidR="006F5B07" w:rsidRDefault="006F5B07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6F5B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Rozwiązanie musi być dostarczone z oprogramowaniem umożliwiającym niezależne sterowanie urządzeniami w sposób bezprzewodowy za pomocą laptopa lub komputera stacjonarnego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oraz musi umożliwiać sterowanie za pomocą przeglądarki internetowej.</w:t>
            </w:r>
          </w:p>
          <w:p w:rsidR="006F5B07" w:rsidRDefault="006F5B07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Oprogramowanie musi mieć możliwość dostosowania ekranu graficznego do wymagań Zamawiającego za pomocą wbudowanych narzędzi. Interfejs graficzny musi być przystosowany do ekranów dotykowych.</w:t>
            </w:r>
          </w:p>
          <w:p w:rsidR="006F5B07" w:rsidRDefault="006F5B07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pracować na platformach minimum Windows i Mac.</w:t>
            </w:r>
          </w:p>
          <w:p w:rsidR="006F5B07" w:rsidRPr="009E4EBB" w:rsidRDefault="006F5B07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 xml:space="preserve">Licencja na oprogramowanie nie może być ograniczona co do ilości urządzeń </w:t>
            </w:r>
            <w:r w:rsidR="001B120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oraz nie może być ograniczona czasowo.</w:t>
            </w:r>
          </w:p>
        </w:tc>
      </w:tr>
      <w:tr w:rsidR="009E4EBB" w:rsidRPr="000A23AC" w:rsidTr="00924C16">
        <w:trPr>
          <w:trHeight w:val="284"/>
        </w:trPr>
        <w:tc>
          <w:tcPr>
            <w:tcW w:w="1201" w:type="pct"/>
            <w:vAlign w:val="center"/>
          </w:tcPr>
          <w:p w:rsidR="009E4EBB" w:rsidRPr="009E4EBB" w:rsidRDefault="009E4EBB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Zasilanie</w:t>
            </w:r>
          </w:p>
        </w:tc>
        <w:tc>
          <w:tcPr>
            <w:tcW w:w="3799" w:type="pct"/>
            <w:vAlign w:val="center"/>
          </w:tcPr>
          <w:p w:rsidR="009E4EBB" w:rsidRPr="009E4EBB" w:rsidRDefault="00A211AA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  <w:tr w:rsidR="002A1099" w:rsidRPr="000A23AC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2A1099" w:rsidRPr="002A1099" w:rsidRDefault="002A1099" w:rsidP="003F468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2A109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Panel sterujący</w:t>
            </w:r>
            <w:r w:rsid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804019" w:rsidRPr="000A23AC" w:rsidTr="00924C16">
        <w:trPr>
          <w:trHeight w:val="284"/>
        </w:trPr>
        <w:tc>
          <w:tcPr>
            <w:tcW w:w="1201" w:type="pct"/>
            <w:vAlign w:val="center"/>
          </w:tcPr>
          <w:p w:rsidR="00804019" w:rsidRPr="00EE166C" w:rsidRDefault="00804019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804019" w:rsidRDefault="00804019" w:rsidP="00804019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Panel sterujący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by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ć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kompatybiln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dostarczoną 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jednostką sterującą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804019" w:rsidRPr="00EE166C" w:rsidRDefault="00804019" w:rsidP="00DE05F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być wyposażony w wbudowany: głośnik, mikrofon.</w:t>
            </w:r>
          </w:p>
        </w:tc>
      </w:tr>
      <w:tr w:rsidR="00DC74C8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C74C8" w:rsidRPr="00EE166C" w:rsidRDefault="00DE05FA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Wyświetlacz</w:t>
            </w:r>
          </w:p>
        </w:tc>
        <w:tc>
          <w:tcPr>
            <w:tcW w:w="3799" w:type="pct"/>
            <w:vAlign w:val="center"/>
          </w:tcPr>
          <w:p w:rsidR="00DE05FA" w:rsidRPr="00EE166C" w:rsidRDefault="00DE05FA" w:rsidP="00DE05F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Panel sterujący musi być wyposażony w </w:t>
            </w:r>
            <w:r w:rsid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pojemnościowy 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dotykowy ekran L</w:t>
            </w:r>
            <w:r w:rsidR="00A211A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 z</w:t>
            </w:r>
            <w:r w:rsid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podświetleniem 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LED o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przekątnej minimum 7”.</w:t>
            </w:r>
          </w:p>
          <w:p w:rsidR="00DE05FA" w:rsidRDefault="00DE05FA" w:rsidP="00DE05F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Rozdzielczość wyświetlacza minimum 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1024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x6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</w:t>
            </w:r>
          </w:p>
          <w:p w:rsidR="009E4EBB" w:rsidRPr="00EE166C" w:rsidRDefault="009E4EBB" w:rsidP="00DE05F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Jasność ekranu: minimum 350</w:t>
            </w:r>
            <w:r w:rsid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cd/m</w:t>
            </w:r>
            <w:r w:rsidR="00804019"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2</w:t>
            </w:r>
          </w:p>
          <w:p w:rsidR="00DC74C8" w:rsidRPr="00EE166C" w:rsidRDefault="00804019" w:rsidP="00DE05F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Kontrast: minimum 1000:1</w:t>
            </w:r>
          </w:p>
        </w:tc>
      </w:tr>
      <w:tr w:rsidR="00DE05FA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E05FA" w:rsidRPr="00EE166C" w:rsidRDefault="00DE05FA" w:rsidP="00DE05F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</w:p>
        </w:tc>
        <w:tc>
          <w:tcPr>
            <w:tcW w:w="3799" w:type="pct"/>
            <w:vAlign w:val="center"/>
          </w:tcPr>
          <w:p w:rsidR="00804019" w:rsidRPr="00EE166C" w:rsidRDefault="00804019" w:rsidP="00DE05FA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="00DE05FA"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inimum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 w:rsidR="00DE05FA"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2GB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RAM, 4 GB Flash</w:t>
            </w:r>
          </w:p>
        </w:tc>
      </w:tr>
      <w:tr w:rsidR="00DE05FA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E05FA" w:rsidRPr="00EE166C" w:rsidRDefault="00DE05FA" w:rsidP="00DE05F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  <w:vAlign w:val="center"/>
          </w:tcPr>
          <w:p w:rsidR="00804019" w:rsidRPr="00804019" w:rsidRDefault="00804019" w:rsidP="0080401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1 x port Ethernet 10/100, złącze RJ-45 z obsługą </w:t>
            </w:r>
            <w:proofErr w:type="spellStart"/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PoE</w:t>
            </w:r>
            <w:proofErr w:type="spellEnd"/>
          </w:p>
          <w:p w:rsidR="00DE05FA" w:rsidRPr="00EE166C" w:rsidRDefault="00804019" w:rsidP="0080401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 x port  USB 2.0</w:t>
            </w:r>
          </w:p>
        </w:tc>
      </w:tr>
      <w:tr w:rsidR="00DE05FA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E05FA" w:rsidRPr="00EE166C" w:rsidRDefault="00804019" w:rsidP="00DE05F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804019" w:rsidRPr="00804019" w:rsidRDefault="00804019" w:rsidP="00804019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wbudowane, podświetlane przyciski min. 5 szt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.;</w:t>
            </w:r>
          </w:p>
          <w:p w:rsidR="00804019" w:rsidRPr="00804019" w:rsidRDefault="00804019" w:rsidP="00804019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przycisk z funkcją reset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;</w:t>
            </w:r>
          </w:p>
          <w:p w:rsidR="00804019" w:rsidRPr="00804019" w:rsidRDefault="00804019" w:rsidP="00804019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</w:t>
            </w:r>
            <w:proofErr w:type="spellStart"/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streaming’u</w:t>
            </w:r>
            <w:proofErr w:type="spellEnd"/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Video w formacie H.264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;</w:t>
            </w:r>
          </w:p>
          <w:p w:rsidR="00804019" w:rsidRPr="00804019" w:rsidRDefault="00804019" w:rsidP="00804019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formatów Audio: MP3</w:t>
            </w:r>
          </w:p>
          <w:p w:rsidR="00DE05FA" w:rsidRPr="00804019" w:rsidRDefault="00804019" w:rsidP="00DE05FA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kodeków Video: H.264, MJPEG</w:t>
            </w:r>
          </w:p>
        </w:tc>
      </w:tr>
      <w:tr w:rsidR="00DE05FA" w:rsidRPr="000A23AC" w:rsidTr="00924C16">
        <w:trPr>
          <w:trHeight w:val="284"/>
        </w:trPr>
        <w:tc>
          <w:tcPr>
            <w:tcW w:w="1201" w:type="pct"/>
            <w:vAlign w:val="center"/>
          </w:tcPr>
          <w:p w:rsidR="00DE05FA" w:rsidRPr="00EE166C" w:rsidRDefault="00DE05FA" w:rsidP="00DE05FA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DE05FA" w:rsidRPr="00EE166C" w:rsidRDefault="00DE05FA" w:rsidP="00DE05F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być dostarczone wraz z wolnostojąca stołową stacją dokującą.</w:t>
            </w:r>
          </w:p>
        </w:tc>
      </w:tr>
      <w:tr w:rsidR="00DE05FA" w:rsidRPr="000A23AC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DE05FA" w:rsidRPr="00DE05FA" w:rsidRDefault="00DE05FA" w:rsidP="004006F8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DE05F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Przełącznik prezentacyjny</w:t>
            </w:r>
            <w:r w:rsid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DC74C8" w:rsidRPr="000A23AC" w:rsidTr="00924C16">
        <w:trPr>
          <w:trHeight w:val="236"/>
        </w:trPr>
        <w:tc>
          <w:tcPr>
            <w:tcW w:w="1201" w:type="pct"/>
            <w:vAlign w:val="center"/>
          </w:tcPr>
          <w:p w:rsidR="00DC74C8" w:rsidRPr="00EE166C" w:rsidRDefault="00EE166C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DC74C8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Przełącznik sygnałów audio-video</w:t>
            </w:r>
            <w:r w:rsid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obudowie metalowej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realizować funkcje przełącznika AV, procesora DSP,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skalera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video, nadajnika i odbiornika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</w:p>
          <w:p w:rsidR="009E4EBB" w:rsidRPr="00EE166C" w:rsidRDefault="009E4EBB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mieć możliwość sterowania poprzez łącze RS-232, IR, sieć Ethernet</w:t>
            </w:r>
          </w:p>
        </w:tc>
      </w:tr>
      <w:tr w:rsidR="00EE166C" w:rsidRPr="000A23AC" w:rsidTr="00924C16">
        <w:trPr>
          <w:trHeight w:val="236"/>
        </w:trPr>
        <w:tc>
          <w:tcPr>
            <w:tcW w:w="1201" w:type="pct"/>
            <w:vAlign w:val="center"/>
          </w:tcPr>
          <w:p w:rsidR="00EE166C" w:rsidRPr="00EE166C" w:rsidRDefault="00EE166C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sygnałów 4K 4096 x 2160@60Hz (4:4:4) (HDMI) / 4096 x 2160@60Hz (4:2:0) (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); wsparcie dla HDR;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audio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embedding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oraz de-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embedding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;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Automatyczne przełączanie na nowo podpięte źródło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HDMI 2.0 (3D,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Deep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Color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4K); HDCP 2.2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compliant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Consumer Electronics Control (CEC)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Wsparcie dla Power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over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(POH)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maksymalnych rozdzielczości:</w:t>
            </w:r>
          </w:p>
          <w:p w:rsidR="00EE166C" w:rsidRPr="009E4EBB" w:rsidRDefault="00EE166C" w:rsidP="009E4EBB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HDMI: do 4096 x 2160 / 3840 x 2160 @ 60Hz (4:4:4)</w:t>
            </w:r>
          </w:p>
          <w:p w:rsidR="00EE166C" w:rsidRDefault="00EE166C" w:rsidP="009E4EBB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VGA: do 1920x1200@60Hz</w:t>
            </w:r>
          </w:p>
          <w:p w:rsidR="009E4EBB" w:rsidRPr="009E4EBB" w:rsidRDefault="009E4EBB" w:rsidP="009E4EBB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do to 4096 x 2160 / 3840 x 2160 @ 60Hz (4:2:0) ; 4096 x 2160 / 3840 x 2160 @ 30Hz (4:4:4)</w:t>
            </w:r>
          </w:p>
        </w:tc>
      </w:tr>
      <w:tr w:rsidR="00EE166C" w:rsidRPr="000A23AC" w:rsidTr="00924C16">
        <w:trPr>
          <w:trHeight w:val="236"/>
        </w:trPr>
        <w:tc>
          <w:tcPr>
            <w:tcW w:w="1201" w:type="pct"/>
            <w:vAlign w:val="center"/>
          </w:tcPr>
          <w:p w:rsidR="00EE166C" w:rsidRPr="00EE166C" w:rsidRDefault="00EE166C" w:rsidP="004006F8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799" w:type="pct"/>
            <w:vAlign w:val="center"/>
          </w:tcPr>
          <w:p w:rsid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Wejścia Wideo: 1x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2x HDMI, 1x VGA</w:t>
            </w:r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Wejście mikrofonowe ze wsparciem zasilania Phantom 48V oraz możliwością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mixowania</w:t>
            </w:r>
            <w:proofErr w:type="spellEnd"/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Wyjścia Wideo: 1x HDMI, 1x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</w:p>
          <w:p w:rsidR="00EE166C" w:rsidRPr="00EE166C" w:rsidRDefault="00EE166C" w:rsidP="00EE166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Wyjścia Audio: 1x Liniowe (niezbalansowane), 1x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Toslink</w:t>
            </w:r>
            <w:proofErr w:type="spellEnd"/>
          </w:p>
        </w:tc>
      </w:tr>
    </w:tbl>
    <w:p w:rsidR="008409AF" w:rsidRPr="008409AF" w:rsidRDefault="00237E51" w:rsidP="00CE2ED6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lastRenderedPageBreak/>
        <w:t>Sala warsztatowa</w:t>
      </w:r>
    </w:p>
    <w:p w:rsidR="00363C36" w:rsidRPr="008409AF" w:rsidRDefault="00363C36" w:rsidP="00363C36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projekcji wideo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6"/>
        <w:gridCol w:w="7256"/>
      </w:tblGrid>
      <w:tr w:rsidR="00237E51" w:rsidRPr="000A23AC" w:rsidTr="00924C1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237E51" w:rsidRPr="00B5111E" w:rsidRDefault="00237E51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237E51" w:rsidRPr="00B5111E" w:rsidRDefault="00237E51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197CCA" w:rsidRPr="00363C36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197CCA" w:rsidRPr="00363C36" w:rsidRDefault="00197CCA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Projektor laserowy – 1 szt.</w:t>
            </w:r>
          </w:p>
        </w:tc>
      </w:tr>
      <w:tr w:rsidR="00197E42" w:rsidRPr="000A23AC" w:rsidTr="00924C16">
        <w:trPr>
          <w:trHeight w:val="284"/>
        </w:trPr>
        <w:tc>
          <w:tcPr>
            <w:tcW w:w="1202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:rsidR="00197E42" w:rsidRDefault="00197E42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Konstrukcja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bezfiltrowa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wyposażona w z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amknięty, szczelny układ optyczny zabezpieczający projektor przed szkodliwym działaniem kurzu.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głośnik o mocy minimum 20W.</w:t>
            </w:r>
          </w:p>
        </w:tc>
      </w:tr>
      <w:tr w:rsidR="00197E42" w:rsidRPr="000A23AC" w:rsidTr="00924C16">
        <w:trPr>
          <w:trHeight w:val="284"/>
        </w:trPr>
        <w:tc>
          <w:tcPr>
            <w:tcW w:w="1202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Optyka</w:t>
            </w:r>
          </w:p>
        </w:tc>
        <w:tc>
          <w:tcPr>
            <w:tcW w:w="3798" w:type="pct"/>
            <w:vAlign w:val="center"/>
          </w:tcPr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Technologia projekcyjna LCD</w:t>
            </w:r>
          </w:p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Jasność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000ANSI Lumen</w:t>
            </w:r>
          </w:p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Kontrast: minimum 4</w:t>
            </w:r>
            <w:r w:rsidR="005D2F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0000:1</w:t>
            </w:r>
          </w:p>
          <w:p w:rsidR="005814F0" w:rsidRPr="0038028A" w:rsidRDefault="005814F0" w:rsidP="005814F0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Natywna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ozdzielczość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matrycy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1920x1200 pikseli</w:t>
            </w:r>
          </w:p>
          <w:p w:rsidR="00197E42" w:rsidRPr="0038028A" w:rsidRDefault="00AD4B8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Obsługiwana r</w:t>
            </w:r>
            <w:r w:rsidR="00197E42"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ozdzielczość: 3840x2160 pikseli</w:t>
            </w:r>
          </w:p>
          <w:p w:rsidR="00197E42" w:rsidRPr="0038028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Technologia podświetlenia: Laser</w:t>
            </w:r>
          </w:p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Żywotność podświetlenia: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20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000h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Współczynnik projekcji: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1.23 – 2 : 1</w:t>
            </w:r>
          </w:p>
        </w:tc>
      </w:tr>
      <w:tr w:rsidR="00197E42" w:rsidRPr="000A23AC" w:rsidTr="00924C16">
        <w:trPr>
          <w:trHeight w:val="284"/>
        </w:trPr>
        <w:tc>
          <w:tcPr>
            <w:tcW w:w="1202" w:type="pct"/>
          </w:tcPr>
          <w:p w:rsidR="00197E42" w:rsidRPr="00197CCA" w:rsidRDefault="00197E42" w:rsidP="00197E42">
            <w:pPr>
              <w:spacing w:before="120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8" w:type="pct"/>
          </w:tcPr>
          <w:p w:rsidR="00197E42" w:rsidRPr="00197CCA" w:rsidRDefault="00197E42" w:rsidP="00197E42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minimum: </w:t>
            </w:r>
            <w:r w:rsidRPr="0038028A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2 x HDMI, 1 x D-SUB, 1 x </w:t>
            </w:r>
            <w:proofErr w:type="spellStart"/>
            <w:r w:rsidRPr="0038028A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HDBase</w:t>
            </w:r>
            <w:proofErr w:type="spellEnd"/>
            <w:r w:rsidRPr="0038028A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-T</w:t>
            </w:r>
          </w:p>
        </w:tc>
      </w:tr>
      <w:tr w:rsidR="00197E42" w:rsidRPr="000A23AC" w:rsidTr="00924C16">
        <w:trPr>
          <w:trHeight w:val="284"/>
        </w:trPr>
        <w:tc>
          <w:tcPr>
            <w:tcW w:w="1202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:rsidR="00197E42" w:rsidRDefault="00197E42" w:rsidP="00197E42">
            <w:pPr>
              <w:spacing w:after="60" w:line="240" w:lineRule="auto"/>
              <w:ind w:left="0"/>
              <w:rPr>
                <w:rFonts w:cs="Calibri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Projektor wyposażony w funkcję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Lens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Shift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pozwalającą na manipulację obiektywem w poziomie minimum </w:t>
            </w:r>
            <w:r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>±28% oraz w pionie ±55%.</w:t>
            </w:r>
          </w:p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Automatyczne dostosowanie geometrii obrazu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Proporcje obra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zu.</w:t>
            </w:r>
          </w:p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Automatyczny start i automatyczne wyłączanie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A50E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Regulacja źródła światła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197E42" w:rsidRPr="000A23AC" w:rsidTr="00924C16">
        <w:trPr>
          <w:trHeight w:val="398"/>
        </w:trPr>
        <w:tc>
          <w:tcPr>
            <w:tcW w:w="1202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</w:tcPr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Poziom generowanego hałasu nie może przekraczać 30dB.</w:t>
            </w:r>
          </w:p>
          <w:p w:rsidR="00197E42" w:rsidRDefault="00197E42" w:rsidP="00197E42">
            <w:pPr>
              <w:spacing w:after="60" w:line="240" w:lineRule="auto"/>
              <w:ind w:left="0"/>
              <w:jc w:val="both"/>
              <w:rPr>
                <w:rFonts w:cs="Calibri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Projektor musi być dostarczony z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pilotem zdalnego sterowania oraz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uchwytem sufitowym z możliwością regulacji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długości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 zakresie 50-80 cm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i pochylenia pionowego minimum </w:t>
            </w:r>
            <w:r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>±15</w:t>
            </w:r>
            <w:r w:rsidRPr="007E046C">
              <w:rPr>
                <w:rFonts w:cs="Calibri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  <w:r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 xml:space="preserve">. </w:t>
            </w:r>
          </w:p>
          <w:p w:rsidR="00197E42" w:rsidRPr="007E046C" w:rsidRDefault="00197E42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Calibri"/>
                <w:bCs/>
                <w:color w:val="595959" w:themeColor="text1" w:themeTint="A6"/>
                <w:sz w:val="20"/>
                <w:szCs w:val="20"/>
              </w:rPr>
              <w:t>Uchwyt musi umożliwiać demontaż projektora bez użycia narzędzi.</w:t>
            </w:r>
          </w:p>
        </w:tc>
      </w:tr>
      <w:tr w:rsidR="00197E42" w:rsidRPr="000A23AC" w:rsidTr="00924C16">
        <w:trPr>
          <w:trHeight w:val="284"/>
        </w:trPr>
        <w:tc>
          <w:tcPr>
            <w:tcW w:w="1202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197E42" w:rsidRPr="00197CCA" w:rsidRDefault="00197E42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  <w:tr w:rsidR="00197CCA" w:rsidRPr="00363C36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197CCA" w:rsidRPr="00363C36" w:rsidRDefault="00197CCA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Ekran projekcyjny – 1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</w:tc>
      </w:tr>
      <w:tr w:rsidR="009840D1" w:rsidRPr="000A23AC" w:rsidTr="00924C16">
        <w:trPr>
          <w:trHeight w:val="284"/>
        </w:trPr>
        <w:tc>
          <w:tcPr>
            <w:tcW w:w="1202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9840D1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 elektryczny formatu 4:3 przeznaczony do instalacji </w:t>
            </w:r>
            <w:r w:rsidRP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naścienn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r w:rsidRPr="007E04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lub podsufitow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ej.</w:t>
            </w:r>
          </w:p>
          <w:p w:rsidR="009840D1" w:rsidRPr="00197CCA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 musi być dostarczony w zestawie z 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moduł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sterujący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pracą ekranu wyzwalany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przyrostem poboru mocy przez współpracujący z systemem projektor.</w:t>
            </w:r>
          </w:p>
        </w:tc>
      </w:tr>
      <w:tr w:rsidR="009840D1" w:rsidRPr="000A23AC" w:rsidTr="00924C16">
        <w:trPr>
          <w:trHeight w:val="284"/>
        </w:trPr>
        <w:tc>
          <w:tcPr>
            <w:tcW w:w="1202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Powierzchnia projekcyjna</w:t>
            </w:r>
          </w:p>
        </w:tc>
        <w:tc>
          <w:tcPr>
            <w:tcW w:w="3798" w:type="pct"/>
            <w:vAlign w:val="center"/>
          </w:tcPr>
          <w:p w:rsidR="009840D1" w:rsidRPr="001F3685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Szerokość tkaniny ekranu: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30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0cm</w:t>
            </w:r>
          </w:p>
          <w:p w:rsidR="009840D1" w:rsidRPr="001F3685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Grubość tkaniny projekcyjnej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0,7mm</w:t>
            </w:r>
          </w:p>
          <w:p w:rsidR="009840D1" w:rsidRPr="001F3685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oziom odbicia padającego na ekran światła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</w:t>
            </w:r>
            <w:proofErr w:type="spellStart"/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Gain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1,0</w:t>
            </w:r>
          </w:p>
          <w:p w:rsidR="009840D1" w:rsidRPr="001F3685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Kąt widzenia: 150°</w:t>
            </w:r>
          </w:p>
          <w:p w:rsidR="009840D1" w:rsidRPr="001F3685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Kolor tkaniny: p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rzednia strona - biała matowa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t</w:t>
            </w: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ylna strona - czarna lub szara</w:t>
            </w:r>
          </w:p>
          <w:p w:rsidR="009840D1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F368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Rodzaj projekcji: przednia</w:t>
            </w:r>
          </w:p>
        </w:tc>
      </w:tr>
      <w:tr w:rsidR="009840D1" w:rsidRPr="000A23AC" w:rsidTr="00924C16">
        <w:trPr>
          <w:trHeight w:val="284"/>
        </w:trPr>
        <w:tc>
          <w:tcPr>
            <w:tcW w:w="1202" w:type="pct"/>
            <w:vAlign w:val="center"/>
          </w:tcPr>
          <w:p w:rsidR="009840D1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Kaseta</w:t>
            </w:r>
          </w:p>
        </w:tc>
        <w:tc>
          <w:tcPr>
            <w:tcW w:w="3798" w:type="pct"/>
            <w:vAlign w:val="center"/>
          </w:tcPr>
          <w:p w:rsidR="009840D1" w:rsidRPr="001F3685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Ekran musi być dostarczony z kasetą ekranu o szerokości maksimum 325 cm</w:t>
            </w:r>
          </w:p>
        </w:tc>
      </w:tr>
    </w:tbl>
    <w:p w:rsidR="00A55DE6" w:rsidRPr="00A55DE6" w:rsidRDefault="00A55DE6" w:rsidP="00A55DE6">
      <w:pPr>
        <w:spacing w:before="360" w:after="240" w:line="240" w:lineRule="auto"/>
        <w:ind w:left="0"/>
        <w:rPr>
          <w:rFonts w:asciiTheme="minorHAnsi" w:hAnsiTheme="minorHAnsi"/>
          <w:b/>
          <w:sz w:val="24"/>
        </w:rPr>
      </w:pPr>
    </w:p>
    <w:p w:rsidR="00237E51" w:rsidRPr="008409AF" w:rsidRDefault="00237E51" w:rsidP="00004046">
      <w:pPr>
        <w:pStyle w:val="Akapitzlist"/>
        <w:numPr>
          <w:ilvl w:val="1"/>
          <w:numId w:val="1"/>
        </w:numPr>
        <w:spacing w:before="360" w:after="240" w:line="240" w:lineRule="auto"/>
        <w:ind w:left="426" w:hanging="568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 xml:space="preserve">Nagłośnienie sali </w:t>
      </w:r>
    </w:p>
    <w:tbl>
      <w:tblPr>
        <w:tblW w:w="5000" w:type="pct"/>
        <w:tblInd w:w="-15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314"/>
      </w:tblGrid>
      <w:tr w:rsidR="00237E51" w:rsidRPr="000A23AC" w:rsidTr="00004046">
        <w:trPr>
          <w:trHeight w:val="284"/>
        </w:trPr>
        <w:tc>
          <w:tcPr>
            <w:tcW w:w="1194" w:type="pct"/>
            <w:shd w:val="clear" w:color="auto" w:fill="A6A6A6" w:themeFill="background1" w:themeFillShade="A6"/>
          </w:tcPr>
          <w:p w:rsidR="00237E51" w:rsidRPr="00B5111E" w:rsidRDefault="00237E51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806" w:type="pct"/>
            <w:shd w:val="clear" w:color="auto" w:fill="A6A6A6" w:themeFill="background1" w:themeFillShade="A6"/>
          </w:tcPr>
          <w:p w:rsidR="00237E51" w:rsidRPr="00B5111E" w:rsidRDefault="00237E51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237E51" w:rsidRPr="000A23AC" w:rsidTr="00004046">
        <w:trPr>
          <w:trHeight w:val="284"/>
        </w:trPr>
        <w:tc>
          <w:tcPr>
            <w:tcW w:w="5000" w:type="pct"/>
            <w:gridSpan w:val="2"/>
            <w:vAlign w:val="center"/>
          </w:tcPr>
          <w:p w:rsidR="00237E51" w:rsidRPr="00373CE1" w:rsidRDefault="00237E51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Wzmacniacz audio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9840D1" w:rsidRPr="000A23AC" w:rsidTr="00004046">
        <w:trPr>
          <w:trHeight w:val="284"/>
        </w:trPr>
        <w:tc>
          <w:tcPr>
            <w:tcW w:w="1194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6" w:type="pct"/>
            <w:vAlign w:val="center"/>
          </w:tcPr>
          <w:p w:rsidR="009840D1" w:rsidRPr="00197CCA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Wzmacniacz stereofoniczny o paśmie przenoszenia 20Hz-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0kHz.</w:t>
            </w:r>
          </w:p>
        </w:tc>
      </w:tr>
      <w:tr w:rsidR="009840D1" w:rsidRPr="000A23AC" w:rsidTr="00004046">
        <w:trPr>
          <w:trHeight w:val="284"/>
        </w:trPr>
        <w:tc>
          <w:tcPr>
            <w:tcW w:w="1194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806" w:type="pct"/>
            <w:vAlign w:val="center"/>
          </w:tcPr>
          <w:p w:rsidR="009840D1" w:rsidRPr="00197CCA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Obudowa typu RACK o wysokości maksymalnie 1U  umożliwiająca montaż w szafie.</w:t>
            </w:r>
          </w:p>
        </w:tc>
      </w:tr>
      <w:tr w:rsidR="009840D1" w:rsidRPr="000A23AC" w:rsidTr="00004046">
        <w:trPr>
          <w:trHeight w:val="284"/>
        </w:trPr>
        <w:tc>
          <w:tcPr>
            <w:tcW w:w="1194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Dźwięk</w:t>
            </w:r>
          </w:p>
        </w:tc>
        <w:tc>
          <w:tcPr>
            <w:tcW w:w="3806" w:type="pct"/>
            <w:vAlign w:val="center"/>
          </w:tcPr>
          <w:p w:rsidR="009840D1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Moc wyjściowa dynamiczna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: 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4 Ohm: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2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x1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50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/ 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8 Ohm: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2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9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 W</w:t>
            </w:r>
          </w:p>
          <w:p w:rsidR="009840D1" w:rsidRPr="007F212E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asmo przenoszenia w zakresie 20Hz – 22kHz</w:t>
            </w:r>
          </w:p>
          <w:p w:rsidR="009840D1" w:rsidRPr="00197CCA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Separacja kanałów: &gt;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70</w:t>
            </w:r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 w:rsidRPr="007F212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@ 1 kHz</w:t>
            </w:r>
          </w:p>
        </w:tc>
      </w:tr>
      <w:tr w:rsidR="009840D1" w:rsidRPr="000A23AC" w:rsidTr="00004046">
        <w:trPr>
          <w:trHeight w:val="284"/>
        </w:trPr>
        <w:tc>
          <w:tcPr>
            <w:tcW w:w="1194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806" w:type="pct"/>
            <w:vAlign w:val="center"/>
          </w:tcPr>
          <w:p w:rsidR="009840D1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2 kanały wyjściowe</w:t>
            </w:r>
          </w:p>
          <w:p w:rsidR="009840D1" w:rsidRPr="00197CCA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wejścia niezbalansowane</w:t>
            </w:r>
          </w:p>
          <w:p w:rsidR="009840D1" w:rsidRPr="00197CCA" w:rsidRDefault="009840D1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wejścia zbalansowane</w:t>
            </w:r>
          </w:p>
        </w:tc>
      </w:tr>
      <w:tr w:rsidR="009840D1" w:rsidRPr="000A23AC" w:rsidTr="00004046">
        <w:trPr>
          <w:trHeight w:val="284"/>
        </w:trPr>
        <w:tc>
          <w:tcPr>
            <w:tcW w:w="1194" w:type="pct"/>
            <w:vAlign w:val="center"/>
          </w:tcPr>
          <w:p w:rsidR="009840D1" w:rsidRPr="00197CCA" w:rsidRDefault="009840D1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806" w:type="pct"/>
            <w:vAlign w:val="center"/>
          </w:tcPr>
          <w:p w:rsidR="009840D1" w:rsidRPr="00197CCA" w:rsidRDefault="009840D1" w:rsidP="00197E4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  <w:tr w:rsidR="00237E51" w:rsidRPr="000A23AC" w:rsidTr="00004046">
        <w:trPr>
          <w:trHeight w:val="284"/>
        </w:trPr>
        <w:tc>
          <w:tcPr>
            <w:tcW w:w="5000" w:type="pct"/>
            <w:gridSpan w:val="2"/>
            <w:vAlign w:val="center"/>
          </w:tcPr>
          <w:p w:rsidR="00237E51" w:rsidRPr="00373CE1" w:rsidRDefault="00237E51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Głośnik naścienny – </w:t>
            </w:r>
            <w:r w:rsidR="00197E42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2</w:t>
            </w:r>
            <w:r w:rsidRPr="00373CE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</w:tc>
      </w:tr>
      <w:tr w:rsidR="00197E42" w:rsidRPr="000A23AC" w:rsidTr="00004046">
        <w:trPr>
          <w:trHeight w:val="284"/>
        </w:trPr>
        <w:tc>
          <w:tcPr>
            <w:tcW w:w="1194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6" w:type="pct"/>
            <w:vAlign w:val="center"/>
          </w:tcPr>
          <w:p w:rsidR="00197E42" w:rsidRDefault="00197E42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Głośniki o konstrukcji dwudrożnej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 o</w:t>
            </w:r>
            <w:r w:rsidR="00594107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budow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ie</w:t>
            </w:r>
            <w:r w:rsidR="00594107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tworzywa sztucznego ABS</w:t>
            </w:r>
            <w:r w:rsidR="00CE2ED6"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kolorze </w:t>
            </w:r>
            <w:r w:rsidR="0089667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białym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przystosowan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do montażu naściennego.</w:t>
            </w:r>
          </w:p>
          <w:p w:rsidR="00CE2ED6" w:rsidRPr="00197CCA" w:rsidRDefault="00CE2ED6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Głośniki muszą być przystosowane do 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prac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instalacji 100V i 8Ω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197E42" w:rsidRPr="000A23AC" w:rsidTr="00004046">
        <w:trPr>
          <w:trHeight w:val="284"/>
        </w:trPr>
        <w:tc>
          <w:tcPr>
            <w:tcW w:w="1194" w:type="pct"/>
            <w:vAlign w:val="center"/>
          </w:tcPr>
          <w:p w:rsidR="00197E42" w:rsidRPr="00197CCA" w:rsidRDefault="00197E42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Cechy</w:t>
            </w:r>
          </w:p>
        </w:tc>
        <w:tc>
          <w:tcPr>
            <w:tcW w:w="3806" w:type="pct"/>
            <w:vAlign w:val="center"/>
          </w:tcPr>
          <w:p w:rsidR="00197E42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Obciążalność </w:t>
            </w:r>
            <w:proofErr w:type="spellStart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mocowa</w:t>
            </w:r>
            <w:proofErr w:type="spellEnd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0W RMS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Impedancja 16 Ohm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Przetwornik </w:t>
            </w:r>
            <w:proofErr w:type="spellStart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niskotonowy</w:t>
            </w:r>
            <w:proofErr w:type="spellEnd"/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6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cali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Przetwornik wysokotonowy minimum 1 cal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Efektywność przynajmniej 9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</w:t>
            </w: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 / 1W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Pasmo przenoszenia w zakresie 65Hz – 20khz</w:t>
            </w:r>
          </w:p>
          <w:p w:rsidR="00197E42" w:rsidRPr="00197CCA" w:rsidRDefault="00197E42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Suma wymiarów głośnika nie może przekraczać 90 cm</w:t>
            </w:r>
          </w:p>
        </w:tc>
      </w:tr>
      <w:tr w:rsidR="00197CCA" w:rsidRPr="00197CCA" w:rsidTr="00004046">
        <w:trPr>
          <w:trHeight w:val="284"/>
        </w:trPr>
        <w:tc>
          <w:tcPr>
            <w:tcW w:w="5000" w:type="pct"/>
            <w:gridSpan w:val="2"/>
            <w:vAlign w:val="center"/>
          </w:tcPr>
          <w:p w:rsidR="00197CCA" w:rsidRPr="00197CCA" w:rsidRDefault="00197CCA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Szafka AUDIO – 1 szt.</w:t>
            </w:r>
          </w:p>
        </w:tc>
      </w:tr>
      <w:tr w:rsidR="00197CCA" w:rsidRPr="000A23AC" w:rsidTr="00004046">
        <w:trPr>
          <w:trHeight w:val="284"/>
        </w:trPr>
        <w:tc>
          <w:tcPr>
            <w:tcW w:w="1194" w:type="pct"/>
            <w:vAlign w:val="center"/>
          </w:tcPr>
          <w:p w:rsidR="00197CCA" w:rsidRPr="00197CCA" w:rsidRDefault="00197CCA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806" w:type="pct"/>
            <w:vAlign w:val="center"/>
          </w:tcPr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Szafka typu RACK 19” o wysokości 15U (600x600) przeznaczona do montażu urządzeń AV.</w:t>
            </w:r>
          </w:p>
        </w:tc>
      </w:tr>
      <w:tr w:rsidR="00197CCA" w:rsidRPr="000A23AC" w:rsidTr="00004046">
        <w:trPr>
          <w:trHeight w:val="284"/>
        </w:trPr>
        <w:tc>
          <w:tcPr>
            <w:tcW w:w="1194" w:type="pct"/>
            <w:vAlign w:val="center"/>
          </w:tcPr>
          <w:p w:rsidR="00197CCA" w:rsidRPr="00197CCA" w:rsidRDefault="00197CCA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Konstrukcja</w:t>
            </w:r>
          </w:p>
        </w:tc>
        <w:tc>
          <w:tcPr>
            <w:tcW w:w="3806" w:type="pct"/>
            <w:vAlign w:val="center"/>
          </w:tcPr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Konstrukcja szafki samonośna z blatem wykonanym z płyty meblowej z okleiną typu MDF w kolorze drewna do uzgodnienia z Zamawiającym.</w:t>
            </w:r>
          </w:p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Korpus szafki musi być wykonany z blachy stalowej malowanej proszkowo w kolorze szarym ze zdejmowaną osłoną tylną.</w:t>
            </w:r>
          </w:p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Drzwi szafki wykonane ze szkła hartowanego.</w:t>
            </w:r>
          </w:p>
        </w:tc>
      </w:tr>
      <w:tr w:rsidR="00197CCA" w:rsidRPr="000A23AC" w:rsidTr="00004046">
        <w:trPr>
          <w:trHeight w:val="284"/>
        </w:trPr>
        <w:tc>
          <w:tcPr>
            <w:tcW w:w="1194" w:type="pct"/>
            <w:vAlign w:val="center"/>
          </w:tcPr>
          <w:p w:rsidR="00197CCA" w:rsidRPr="00197CCA" w:rsidRDefault="00197CCA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Wyposażenie</w:t>
            </w:r>
          </w:p>
        </w:tc>
        <w:tc>
          <w:tcPr>
            <w:tcW w:w="3806" w:type="pct"/>
            <w:vAlign w:val="center"/>
          </w:tcPr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Nóżki z regulacją  wysokości.</w:t>
            </w:r>
          </w:p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Aluminiowa listwa zasilająca 1U 16A przeznaczona do montażu w szafce 19”, wyposażona w minimum 8 gniazd C13 oraz kabel zasilający minimum 3 metry.</w:t>
            </w:r>
          </w:p>
          <w:p w:rsidR="00197CCA" w:rsidRPr="00197CCA" w:rsidRDefault="00197CCA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Półka stalowa 19” malowaną proszkowo wraz z elementami do montażu na belkach nośnych.</w:t>
            </w:r>
          </w:p>
        </w:tc>
      </w:tr>
    </w:tbl>
    <w:p w:rsidR="00A55DE6" w:rsidRPr="00A55DE6" w:rsidRDefault="00A55DE6" w:rsidP="00A55DE6">
      <w:pPr>
        <w:spacing w:before="360" w:after="240" w:line="240" w:lineRule="auto"/>
        <w:ind w:left="0"/>
        <w:rPr>
          <w:rFonts w:asciiTheme="minorHAnsi" w:hAnsiTheme="minorHAnsi"/>
          <w:b/>
          <w:sz w:val="24"/>
        </w:rPr>
      </w:pPr>
    </w:p>
    <w:p w:rsidR="00A55DE6" w:rsidRDefault="00A55DE6" w:rsidP="00A55DE6">
      <w:r>
        <w:br w:type="page"/>
      </w:r>
    </w:p>
    <w:p w:rsidR="00237E51" w:rsidRPr="008409AF" w:rsidRDefault="00237E51" w:rsidP="00237E51">
      <w:pPr>
        <w:pStyle w:val="Akapitzlist"/>
        <w:numPr>
          <w:ilvl w:val="1"/>
          <w:numId w:val="1"/>
        </w:numPr>
        <w:spacing w:before="360" w:after="240" w:line="240" w:lineRule="auto"/>
        <w:ind w:left="425" w:hanging="431"/>
        <w:contextualSpacing w:val="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System sterowania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8"/>
        <w:gridCol w:w="7254"/>
      </w:tblGrid>
      <w:tr w:rsidR="00237E51" w:rsidRPr="000A23AC" w:rsidTr="00924C16">
        <w:trPr>
          <w:trHeight w:val="284"/>
        </w:trPr>
        <w:tc>
          <w:tcPr>
            <w:tcW w:w="1203" w:type="pct"/>
            <w:shd w:val="clear" w:color="auto" w:fill="A6A6A6" w:themeFill="background1" w:themeFillShade="A6"/>
          </w:tcPr>
          <w:p w:rsidR="00237E51" w:rsidRPr="00B5111E" w:rsidRDefault="00237E51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7" w:type="pct"/>
            <w:shd w:val="clear" w:color="auto" w:fill="A6A6A6" w:themeFill="background1" w:themeFillShade="A6"/>
          </w:tcPr>
          <w:p w:rsidR="00237E51" w:rsidRPr="00B5111E" w:rsidRDefault="00237E51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237E51" w:rsidRPr="000A23AC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237E51" w:rsidRPr="002A1099" w:rsidRDefault="00237E51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2A1099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Panel sterujący</w:t>
            </w:r>
            <w:r w:rsid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</w:t>
            </w:r>
            <w:proofErr w:type="spellStart"/>
            <w:r w:rsid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szt</w:t>
            </w:r>
            <w:proofErr w:type="spellEnd"/>
          </w:p>
        </w:tc>
      </w:tr>
      <w:tr w:rsidR="001250A0" w:rsidRPr="000A23AC" w:rsidTr="00924C16">
        <w:trPr>
          <w:trHeight w:val="284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7" w:type="pct"/>
            <w:vAlign w:val="center"/>
          </w:tcPr>
          <w:p w:rsidR="001250A0" w:rsidRDefault="001250A0" w:rsidP="00AF492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Panel sterujący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by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ć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kompatybiln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dostarczoną 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jednostką sterującą</w:t>
            </w:r>
            <w:r w:rsidR="006C65E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(pkt.1.4)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być wyposażony w wbudowany: głośnik, mikrofon.</w:t>
            </w:r>
          </w:p>
        </w:tc>
      </w:tr>
      <w:tr w:rsidR="001250A0" w:rsidRPr="000A23AC" w:rsidTr="00924C16">
        <w:trPr>
          <w:trHeight w:val="284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Wyświetlacz</w:t>
            </w:r>
          </w:p>
        </w:tc>
        <w:tc>
          <w:tcPr>
            <w:tcW w:w="3797" w:type="pct"/>
            <w:vAlign w:val="center"/>
          </w:tcPr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Panel sterujący musi być wyposażony w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pojemnościowy dotykowy ekran LED z podświetleniem 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LED o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przekątnej minimum 7”.</w:t>
            </w:r>
          </w:p>
          <w:p w:rsidR="001250A0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Rozdzielczość wyświetlacza minimum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1024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x6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Jasność ekranu: minimum 350cd/m</w:t>
            </w: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2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Kontrast: minimum 1000:1</w:t>
            </w:r>
          </w:p>
        </w:tc>
      </w:tr>
      <w:tr w:rsidR="001250A0" w:rsidRPr="000A23AC" w:rsidTr="00924C16">
        <w:trPr>
          <w:trHeight w:val="284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</w:p>
        </w:tc>
        <w:tc>
          <w:tcPr>
            <w:tcW w:w="3797" w:type="pct"/>
            <w:vAlign w:val="center"/>
          </w:tcPr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2GB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RAM, 4 GB Flash</w:t>
            </w:r>
          </w:p>
        </w:tc>
      </w:tr>
      <w:tr w:rsidR="001250A0" w:rsidRPr="000A23AC" w:rsidTr="00924C16">
        <w:trPr>
          <w:trHeight w:val="284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7" w:type="pct"/>
            <w:vAlign w:val="center"/>
          </w:tcPr>
          <w:p w:rsidR="001250A0" w:rsidRPr="00804019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1 x port Ethernet 10/100, złącze RJ-45 z obsługą </w:t>
            </w:r>
            <w:proofErr w:type="spellStart"/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PoE</w:t>
            </w:r>
            <w:proofErr w:type="spellEnd"/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 x port  USB 2.0</w:t>
            </w:r>
          </w:p>
        </w:tc>
      </w:tr>
      <w:tr w:rsidR="001250A0" w:rsidRPr="000A23AC" w:rsidTr="00924C16">
        <w:trPr>
          <w:trHeight w:val="284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7" w:type="pct"/>
            <w:vAlign w:val="center"/>
          </w:tcPr>
          <w:p w:rsidR="001250A0" w:rsidRPr="00804019" w:rsidRDefault="001250A0" w:rsidP="00AF492C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wbudowane, podświetlane przyciski min. 5 szt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.;</w:t>
            </w:r>
          </w:p>
          <w:p w:rsidR="001250A0" w:rsidRPr="00804019" w:rsidRDefault="001250A0" w:rsidP="00AF492C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przycisk z funkcją reset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;</w:t>
            </w:r>
          </w:p>
          <w:p w:rsidR="001250A0" w:rsidRPr="00804019" w:rsidRDefault="001250A0" w:rsidP="00AF492C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</w:t>
            </w:r>
            <w:proofErr w:type="spellStart"/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streaming’u</w:t>
            </w:r>
            <w:proofErr w:type="spellEnd"/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Video w formacie H.264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;</w:t>
            </w:r>
          </w:p>
          <w:p w:rsidR="001250A0" w:rsidRPr="00804019" w:rsidRDefault="001250A0" w:rsidP="00AF492C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formatów Audio: MP3</w:t>
            </w:r>
          </w:p>
          <w:p w:rsidR="001250A0" w:rsidRPr="00804019" w:rsidRDefault="001250A0" w:rsidP="00AF492C">
            <w:pPr>
              <w:pStyle w:val="Bezodstpw"/>
              <w:spacing w:after="6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804019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kodeków Video: H.264, MJPEG</w:t>
            </w:r>
          </w:p>
        </w:tc>
      </w:tr>
      <w:tr w:rsidR="001250A0" w:rsidRPr="000A23AC" w:rsidTr="00924C16">
        <w:trPr>
          <w:trHeight w:val="284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7" w:type="pct"/>
            <w:vAlign w:val="center"/>
          </w:tcPr>
          <w:p w:rsidR="001250A0" w:rsidRPr="00EE166C" w:rsidRDefault="001250A0" w:rsidP="00AF492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być dostarczone wraz z wolnostojąca stołową stacją dokującą</w:t>
            </w:r>
            <w:r w:rsidR="00DC0A9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kolorze czarnym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237E51" w:rsidRPr="000A23AC" w:rsidTr="00924C16">
        <w:trPr>
          <w:trHeight w:val="284"/>
        </w:trPr>
        <w:tc>
          <w:tcPr>
            <w:tcW w:w="5000" w:type="pct"/>
            <w:gridSpan w:val="2"/>
            <w:vAlign w:val="center"/>
          </w:tcPr>
          <w:p w:rsidR="00237E51" w:rsidRPr="00DE05FA" w:rsidRDefault="00237E51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DE05F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Przełącznik prezentacyjny</w:t>
            </w:r>
          </w:p>
        </w:tc>
      </w:tr>
      <w:tr w:rsidR="001250A0" w:rsidRPr="000A23AC" w:rsidTr="00924C16">
        <w:trPr>
          <w:trHeight w:val="236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7" w:type="pct"/>
            <w:vAlign w:val="center"/>
          </w:tcPr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Przełącznik sygnałów audio-video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obudowie metalowej</w:t>
            </w: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250A0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realizować funkcje przełącznika AV, procesora DSP,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skalera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video, nadajnika i odbiornika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mieć możliwość sterowania poprzez łącze RS-232, IR, sieć Ethernet</w:t>
            </w:r>
          </w:p>
        </w:tc>
      </w:tr>
      <w:tr w:rsidR="001250A0" w:rsidRPr="000A23AC" w:rsidTr="00924C16">
        <w:trPr>
          <w:trHeight w:val="236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7" w:type="pct"/>
            <w:vAlign w:val="center"/>
          </w:tcPr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sygnałów 4K 4096 x 2160@60Hz (4:4:4) (HDMI) / 4096 x 2160@60Hz (4:2:0) (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); wsparcie dla HDR;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audio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embedding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oraz de-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embedding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;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Automatyczne przełączanie na nowo podpięte źródło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Obsługa HDMI 2.0 (3D,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Deep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Color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4K); HDCP 2.2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compliant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Consumer Electronics Control (CEC)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Wsparcie dla Power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over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(POH)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maksymalnych rozdzielczości:</w:t>
            </w:r>
          </w:p>
          <w:p w:rsidR="001250A0" w:rsidRPr="009E4EBB" w:rsidRDefault="001250A0" w:rsidP="00AF492C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HDMI: do 4096 x 2160 / 3840 x 2160 @ 60Hz (4:4:4)</w:t>
            </w:r>
          </w:p>
          <w:p w:rsidR="001250A0" w:rsidRDefault="001250A0" w:rsidP="00AF492C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VGA: do 1920x1200@60Hz</w:t>
            </w:r>
          </w:p>
          <w:p w:rsidR="001250A0" w:rsidRPr="009E4EBB" w:rsidRDefault="001250A0" w:rsidP="00AF492C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9E4EB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do to 4096 x 2160 / 3840 x 2160 @ 60Hz (4:2:0) ; 4096 x 2160 / 3840 x 2160 @ 30Hz (4:4:4)</w:t>
            </w:r>
          </w:p>
        </w:tc>
      </w:tr>
      <w:tr w:rsidR="001250A0" w:rsidRPr="000A23AC" w:rsidTr="00924C16">
        <w:trPr>
          <w:trHeight w:val="236"/>
        </w:trPr>
        <w:tc>
          <w:tcPr>
            <w:tcW w:w="1203" w:type="pct"/>
            <w:vAlign w:val="center"/>
          </w:tcPr>
          <w:p w:rsidR="001250A0" w:rsidRPr="00EE166C" w:rsidRDefault="001250A0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Wejście/Wyjście</w:t>
            </w:r>
          </w:p>
        </w:tc>
        <w:tc>
          <w:tcPr>
            <w:tcW w:w="3797" w:type="pct"/>
            <w:vAlign w:val="center"/>
          </w:tcPr>
          <w:p w:rsidR="001250A0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Wejścia Wideo: 1x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2x HDMI, 1x VGA</w:t>
            </w:r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Wejście mikrofonowe ze wsparciem zasilania Phantom 48V oraz możliwością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mixowania</w:t>
            </w:r>
            <w:proofErr w:type="spellEnd"/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Wyjścia Wideo: 1x HDMI, 1x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</w:p>
          <w:p w:rsidR="001250A0" w:rsidRPr="00EE166C" w:rsidRDefault="001250A0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Wyjścia Audio: 1x Liniowe (niezbalansowane), 1x </w:t>
            </w:r>
            <w:proofErr w:type="spellStart"/>
            <w:r w:rsidRPr="00EE166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Toslink</w:t>
            </w:r>
            <w:proofErr w:type="spellEnd"/>
          </w:p>
        </w:tc>
      </w:tr>
    </w:tbl>
    <w:p w:rsidR="00A55DE6" w:rsidRDefault="00A55DE6" w:rsidP="00A55DE6">
      <w:pPr>
        <w:ind w:left="0"/>
      </w:pPr>
      <w:r>
        <w:br w:type="page"/>
      </w:r>
    </w:p>
    <w:p w:rsidR="00871AAB" w:rsidRDefault="00363C36" w:rsidP="00CE2ED6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lastRenderedPageBreak/>
        <w:t>Sala zabaw</w:t>
      </w:r>
    </w:p>
    <w:p w:rsidR="00363C36" w:rsidRPr="008409AF" w:rsidRDefault="00197CCA" w:rsidP="00363C36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Monitor interaktywny 75”</w:t>
      </w:r>
      <w:r w:rsidR="00CA4599">
        <w:rPr>
          <w:rFonts w:asciiTheme="minorHAnsi" w:hAnsiTheme="minorHAnsi"/>
          <w:b/>
          <w:sz w:val="24"/>
        </w:rPr>
        <w:t xml:space="preserve">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363C36" w:rsidRPr="000A23AC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363C36" w:rsidRPr="00B5111E" w:rsidRDefault="00363C36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363C36" w:rsidRPr="00B5111E" w:rsidRDefault="00363C36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363C36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63C36" w:rsidRPr="007923CF" w:rsidRDefault="00B41F04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B41F04" w:rsidRPr="007923CF" w:rsidRDefault="00B41F04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Monitor interaktywny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fabrycznie zintegrowaną nakładką dotykową IR.</w:t>
            </w:r>
          </w:p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Obudowa metalowa w kolorze czarnym, wyposażona w otwory montażowe typu VESA </w:t>
            </w:r>
            <w:r w:rsidR="00B41F04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00x</w:t>
            </w:r>
            <w:r w:rsidR="00B41F04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 mm.</w:t>
            </w:r>
          </w:p>
          <w:p w:rsidR="00B1765E" w:rsidRPr="007923CF" w:rsidRDefault="00B1765E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Monitor musi posiadać wbudowane głośniki minimum 2x10W</w:t>
            </w:r>
          </w:p>
        </w:tc>
      </w:tr>
      <w:tr w:rsidR="00363C36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Typ ekranu</w:t>
            </w:r>
          </w:p>
        </w:tc>
        <w:tc>
          <w:tcPr>
            <w:tcW w:w="3799" w:type="pct"/>
            <w:vAlign w:val="center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 LED z matrycą o przekątnej minimum </w:t>
            </w:r>
            <w:r w:rsidR="00B41F04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75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”.</w:t>
            </w:r>
          </w:p>
        </w:tc>
      </w:tr>
      <w:tr w:rsidR="00363C36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Parametry matrycy </w:t>
            </w:r>
          </w:p>
        </w:tc>
        <w:tc>
          <w:tcPr>
            <w:tcW w:w="3799" w:type="pct"/>
            <w:vAlign w:val="center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  <w:lang w:eastAsia="en-US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Jasność: 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eastAsia="en-US"/>
              </w:rPr>
              <w:t>00 cd/m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Kontrast: 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eastAsia="en-US"/>
              </w:rPr>
              <w:t>minimum 3000:1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B1765E" w:rsidRPr="007923CF" w:rsidRDefault="00B1765E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Rozdzielczość nie mniejsza niż 3840 x 2160 pikseli</w:t>
            </w:r>
          </w:p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val="en-US" w:eastAsia="en-US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Czas reakcji: 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val="en-US" w:eastAsia="en-US"/>
              </w:rPr>
              <w:t xml:space="preserve">max 8ms </w:t>
            </w:r>
          </w:p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Kąty widzenia (pion/poziom): 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eastAsia="en-US"/>
              </w:rPr>
              <w:t>178/178 stopni</w:t>
            </w:r>
          </w:p>
        </w:tc>
      </w:tr>
      <w:tr w:rsidR="00363C36" w:rsidRPr="000A23AC" w:rsidTr="00924C16">
        <w:trPr>
          <w:trHeight w:val="284"/>
        </w:trPr>
        <w:tc>
          <w:tcPr>
            <w:tcW w:w="1201" w:type="pct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 w:rsidR="00B1765E"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9" w:type="pct"/>
            <w:vAlign w:val="center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1x 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DVI-D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xHDMI, 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x 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USB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 w:rsidR="00B1765E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Stereo Mini Jack</w:t>
            </w:r>
            <w:r w:rsidR="007F2D10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RJ45</w:t>
            </w:r>
          </w:p>
        </w:tc>
      </w:tr>
      <w:tr w:rsidR="00363C36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363C36" w:rsidRDefault="007F2D10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Funkcja pasywnego rysika</w:t>
            </w:r>
            <w:r w:rsidR="00363C36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C12D12" w:rsidRDefault="00C12D12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jednoczesnego pisania przez minimum 2 użytkowników.</w:t>
            </w:r>
          </w:p>
          <w:p w:rsidR="00C12D12" w:rsidRPr="007923CF" w:rsidRDefault="00C12D12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płynnego zapisywania notacji w czasie rzeczywistym.</w:t>
            </w:r>
          </w:p>
          <w:p w:rsidR="00363C36" w:rsidRDefault="007F2D10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Płynne przełączanie źródeł</w:t>
            </w:r>
            <w:r w:rsidR="00363C36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C12D12" w:rsidRPr="007923CF" w:rsidRDefault="00C12D12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Dostęp do przeglądarki internetowej.</w:t>
            </w:r>
          </w:p>
          <w:p w:rsidR="00363C36" w:rsidRPr="007923CF" w:rsidRDefault="00363C36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sterowania monitorem przez RS232</w:t>
            </w:r>
            <w:r w:rsidR="007F2D10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proofErr w:type="spellStart"/>
            <w:r w:rsidR="007F2D10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 w:rsidR="007F2D10"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RJ45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. </w:t>
            </w:r>
          </w:p>
        </w:tc>
      </w:tr>
      <w:tr w:rsidR="007F2D10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F2D10" w:rsidRPr="007923CF" w:rsidRDefault="007F2D10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Wbudowany </w:t>
            </w:r>
            <w:proofErr w:type="spellStart"/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player</w:t>
            </w:r>
            <w:proofErr w:type="spellEnd"/>
          </w:p>
        </w:tc>
        <w:tc>
          <w:tcPr>
            <w:tcW w:w="3799" w:type="pct"/>
            <w:vAlign w:val="center"/>
          </w:tcPr>
          <w:p w:rsidR="007F2D10" w:rsidRPr="007923CF" w:rsidRDefault="007F2D10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być wyposażony w procesor wielordzeniowy o częstotliwości taktowania minimum 1,7 GHz.</w:t>
            </w:r>
          </w:p>
          <w:p w:rsidR="007F2D10" w:rsidRPr="007923CF" w:rsidRDefault="007F2D10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Wbudowana pamięć minimum 3 GB</w:t>
            </w:r>
          </w:p>
          <w:p w:rsidR="00266F0A" w:rsidRPr="007923CF" w:rsidRDefault="00266F0A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Obsługiwane formaty video: </w:t>
            </w:r>
          </w:p>
          <w:p w:rsidR="00266F0A" w:rsidRPr="007923CF" w:rsidRDefault="00266F0A" w:rsidP="007923CF">
            <w:pPr>
              <w:pStyle w:val="Akapitzlist"/>
              <w:numPr>
                <w:ilvl w:val="0"/>
                <w:numId w:val="28"/>
              </w:numPr>
              <w:spacing w:after="60" w:line="240" w:lineRule="auto"/>
              <w:contextualSpacing w:val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MPEG 1/2/4, H.263, H.264/AVC</w:t>
            </w:r>
          </w:p>
          <w:p w:rsidR="00266F0A" w:rsidRPr="007923CF" w:rsidRDefault="00266F0A" w:rsidP="007923CF">
            <w:pPr>
              <w:pStyle w:val="Akapitzlist"/>
              <w:numPr>
                <w:ilvl w:val="0"/>
                <w:numId w:val="28"/>
              </w:numPr>
              <w:spacing w:after="60" w:line="240" w:lineRule="auto"/>
              <w:contextualSpacing w:val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UHD H.264/AVC, VC-1, AVS/AVS+, MVC </w:t>
            </w:r>
          </w:p>
          <w:p w:rsidR="00266F0A" w:rsidRPr="007923CF" w:rsidRDefault="00266F0A" w:rsidP="007923CF">
            <w:pPr>
              <w:pStyle w:val="Akapitzlist"/>
              <w:numPr>
                <w:ilvl w:val="0"/>
                <w:numId w:val="28"/>
              </w:numPr>
              <w:spacing w:after="60" w:line="240" w:lineRule="auto"/>
              <w:contextualSpacing w:val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VP8, VP9, HEVC, JPEG</w:t>
            </w:r>
          </w:p>
          <w:p w:rsidR="00266F0A" w:rsidRPr="007923CF" w:rsidRDefault="00266F0A" w:rsidP="00C12D1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Obsługiwane formaty audio: MPEG, AC3, AC4, DD, MP3</w:t>
            </w:r>
          </w:p>
        </w:tc>
      </w:tr>
      <w:tr w:rsidR="004A3AC1" w:rsidRPr="000A23AC" w:rsidTr="00924C16">
        <w:trPr>
          <w:trHeight w:val="398"/>
        </w:trPr>
        <w:tc>
          <w:tcPr>
            <w:tcW w:w="1201" w:type="pct"/>
            <w:vAlign w:val="center"/>
          </w:tcPr>
          <w:p w:rsidR="004A3AC1" w:rsidRPr="007923CF" w:rsidRDefault="004A3AC1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</w:tcPr>
          <w:p w:rsidR="00DF4E83" w:rsidRDefault="004A3AC1" w:rsidP="007851B0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Monitor musi być dostarczony z</w:t>
            </w:r>
            <w:r w:rsidR="00DF4E8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DF4E8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wózkiem mobilnym umożliwiającym umieszczenie pojedynczego monitora w orientacji poziomej, </w:t>
            </w:r>
            <w:r w:rsidR="007851B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 </w:t>
            </w:r>
            <w:r w:rsidRPr="00DF4E8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</w:t>
            </w:r>
            <w:r w:rsidR="007851B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wością</w:t>
            </w:r>
            <w:r w:rsidRPr="00DF4E8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regulacj</w:t>
            </w:r>
            <w:r w:rsidR="007851B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</w:t>
            </w:r>
            <w:r w:rsidRPr="00DF4E8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położenia ekranu w zakresie co najmniej 110 cm – 160 cm. </w:t>
            </w:r>
          </w:p>
          <w:p w:rsidR="004A3AC1" w:rsidRPr="00DF4E83" w:rsidRDefault="004A3AC1" w:rsidP="00DF4E83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DF4E8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Wózek musi być wyposażony w półkę do montażu pod/nad ekranem;</w:t>
            </w:r>
          </w:p>
        </w:tc>
      </w:tr>
      <w:tr w:rsidR="004A3AC1" w:rsidRPr="000A23AC" w:rsidTr="00924C16">
        <w:trPr>
          <w:trHeight w:val="284"/>
        </w:trPr>
        <w:tc>
          <w:tcPr>
            <w:tcW w:w="1201" w:type="pct"/>
            <w:vAlign w:val="center"/>
          </w:tcPr>
          <w:p w:rsidR="004A3AC1" w:rsidRPr="007923CF" w:rsidRDefault="004A3AC1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9" w:type="pct"/>
            <w:vAlign w:val="center"/>
          </w:tcPr>
          <w:p w:rsidR="004A3AC1" w:rsidRPr="007923CF" w:rsidRDefault="004A3AC1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</w:tbl>
    <w:p w:rsidR="00672C6B" w:rsidRPr="008409AF" w:rsidRDefault="00672C6B" w:rsidP="00672C6B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Konsola do gier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9933D1" w:rsidRPr="000A23AC" w:rsidTr="00A43BC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9933D1" w:rsidRPr="00B5111E" w:rsidRDefault="009933D1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9933D1" w:rsidRPr="00B5111E" w:rsidRDefault="009933D1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  <w:vAlign w:val="center"/>
          </w:tcPr>
          <w:p w:rsidR="009933D1" w:rsidRPr="007923CF" w:rsidRDefault="009933D1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9933D1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Konsola musi być przystosowana do gier 4K oraz wyświetlania gier w natywnej rozdzielczości 2160 p.</w:t>
            </w:r>
          </w:p>
          <w:p w:rsidR="00241FB4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posiadać wbudowany napęd BD/DVD</w:t>
            </w:r>
          </w:p>
          <w:p w:rsidR="005C6801" w:rsidRDefault="0095343E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Konsola musi być wyposażona w</w:t>
            </w:r>
            <w:r w:rsid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</w:p>
          <w:p w:rsidR="005C6801" w:rsidRDefault="0095343E" w:rsidP="005C6801">
            <w:pPr>
              <w:pStyle w:val="Akapitzlist"/>
              <w:numPr>
                <w:ilvl w:val="0"/>
                <w:numId w:val="36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dwa kompatybilne kontrolery bezprzewodowe</w:t>
            </w:r>
            <w:r w:rsidR="00E26C96"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</w:p>
          <w:p w:rsidR="005C6801" w:rsidRDefault="00E26C96" w:rsidP="005C6801">
            <w:pPr>
              <w:pStyle w:val="Akapitzlist"/>
              <w:numPr>
                <w:ilvl w:val="0"/>
                <w:numId w:val="36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>kompatybiln</w:t>
            </w:r>
            <w:r w:rsid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ą</w:t>
            </w:r>
            <w:r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kamerę, </w:t>
            </w:r>
          </w:p>
          <w:p w:rsidR="005C6801" w:rsidRDefault="00E26C96" w:rsidP="005C6801">
            <w:pPr>
              <w:pStyle w:val="Akapitzlist"/>
              <w:numPr>
                <w:ilvl w:val="0"/>
                <w:numId w:val="36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słuchawki</w:t>
            </w:r>
            <w:r w:rsidR="002E4DFA"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</w:p>
          <w:p w:rsidR="005C6801" w:rsidRDefault="002E4DFA" w:rsidP="005C6801">
            <w:pPr>
              <w:pStyle w:val="Akapitzlist"/>
              <w:numPr>
                <w:ilvl w:val="0"/>
                <w:numId w:val="36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gogle multimedialne</w:t>
            </w:r>
            <w:r w:rsid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kompatybilne z urządzeniem oraz kamerą,</w:t>
            </w:r>
            <w:r w:rsidR="005C6801"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95343E" w:rsidRDefault="005C6801" w:rsidP="005C6801">
            <w:pPr>
              <w:pStyle w:val="Akapitzlist"/>
              <w:numPr>
                <w:ilvl w:val="0"/>
                <w:numId w:val="36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dwa kompatybilne kontrolery ruchu do obsługi gier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</w:t>
            </w:r>
          </w:p>
          <w:p w:rsidR="005C6801" w:rsidRPr="005C6801" w:rsidRDefault="005C6801" w:rsidP="005C6801">
            <w:pPr>
              <w:pStyle w:val="Akapitzlist"/>
              <w:numPr>
                <w:ilvl w:val="0"/>
                <w:numId w:val="36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gry interaktywne,</w:t>
            </w:r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  <w:vAlign w:val="center"/>
          </w:tcPr>
          <w:p w:rsidR="009933D1" w:rsidRPr="007923CF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Procesor </w:t>
            </w:r>
          </w:p>
        </w:tc>
        <w:tc>
          <w:tcPr>
            <w:tcW w:w="3799" w:type="pct"/>
            <w:vAlign w:val="center"/>
          </w:tcPr>
          <w:p w:rsidR="009933D1" w:rsidRPr="007923CF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jeden procesor wielordzeniowy (minimum osiem rdzeni) typu x86-64</w:t>
            </w:r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  <w:vAlign w:val="center"/>
          </w:tcPr>
          <w:p w:rsidR="009933D1" w:rsidRPr="007923CF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Pamięć</w:t>
            </w:r>
            <w:r w:rsidR="009933D1"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9933D1" w:rsidRPr="007923CF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GDDR5 minimum 8GB</w:t>
            </w:r>
          </w:p>
        </w:tc>
      </w:tr>
      <w:tr w:rsidR="00241FB4" w:rsidRPr="000A23AC" w:rsidTr="00A43BC6">
        <w:trPr>
          <w:trHeight w:val="284"/>
        </w:trPr>
        <w:tc>
          <w:tcPr>
            <w:tcW w:w="1201" w:type="pct"/>
            <w:vAlign w:val="center"/>
          </w:tcPr>
          <w:p w:rsidR="00241FB4" w:rsidRDefault="001447CB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Grafika</w:t>
            </w:r>
          </w:p>
        </w:tc>
        <w:tc>
          <w:tcPr>
            <w:tcW w:w="3799" w:type="pct"/>
            <w:vAlign w:val="center"/>
          </w:tcPr>
          <w:p w:rsidR="00241FB4" w:rsidRDefault="001447CB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Karta graficzna o wydajności procesora minimum </w:t>
            </w:r>
            <w:r w:rsidR="00E51DB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1,5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TFlops</w:t>
            </w:r>
            <w:proofErr w:type="spellEnd"/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</w:tcPr>
          <w:p w:rsidR="009933D1" w:rsidRPr="007923CF" w:rsidRDefault="00241FB4" w:rsidP="00A43BC6">
            <w:pPr>
              <w:spacing w:after="60" w:line="240" w:lineRule="auto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Dysk twardy</w:t>
            </w:r>
          </w:p>
        </w:tc>
        <w:tc>
          <w:tcPr>
            <w:tcW w:w="3799" w:type="pct"/>
            <w:vAlign w:val="center"/>
          </w:tcPr>
          <w:p w:rsidR="009933D1" w:rsidRPr="007923CF" w:rsidRDefault="00241FB4" w:rsidP="00A43BC6">
            <w:pPr>
              <w:spacing w:after="60" w:line="240" w:lineRule="auto"/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="00E51DB3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1TB</w:t>
            </w:r>
          </w:p>
        </w:tc>
      </w:tr>
      <w:tr w:rsidR="00241FB4" w:rsidRPr="000A23AC" w:rsidTr="00A43BC6">
        <w:trPr>
          <w:trHeight w:val="284"/>
        </w:trPr>
        <w:tc>
          <w:tcPr>
            <w:tcW w:w="1201" w:type="pct"/>
          </w:tcPr>
          <w:p w:rsidR="00241FB4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Porty</w:t>
            </w:r>
          </w:p>
        </w:tc>
        <w:tc>
          <w:tcPr>
            <w:tcW w:w="3799" w:type="pct"/>
            <w:vAlign w:val="center"/>
          </w:tcPr>
          <w:p w:rsidR="00241FB4" w:rsidRDefault="00241FB4" w:rsidP="00A43BC6">
            <w:pPr>
              <w:spacing w:after="60" w:line="240" w:lineRule="auto"/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Minimum 3 x USB 3.1, 1 x AUX, 1 x RJ45</w:t>
            </w:r>
            <w:r w:rsidR="0095343E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, 1 x HDMI</w:t>
            </w:r>
          </w:p>
        </w:tc>
      </w:tr>
      <w:tr w:rsidR="00241FB4" w:rsidRPr="000A23AC" w:rsidTr="00A43BC6">
        <w:trPr>
          <w:trHeight w:val="284"/>
        </w:trPr>
        <w:tc>
          <w:tcPr>
            <w:tcW w:w="1201" w:type="pct"/>
          </w:tcPr>
          <w:p w:rsidR="00241FB4" w:rsidRDefault="00241F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  <w:vAlign w:val="center"/>
          </w:tcPr>
          <w:p w:rsidR="00241FB4" w:rsidRDefault="00241FB4" w:rsidP="00A43BC6">
            <w:pPr>
              <w:spacing w:after="60" w:line="240" w:lineRule="auto"/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Ethernet 10/100/1000 Base-T, Bluetooth 4.0, </w:t>
            </w:r>
            <w:r w:rsidRPr="00241FB4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IEEE 802.11 a/b/g/n/</w:t>
            </w:r>
            <w:proofErr w:type="spellStart"/>
            <w:r w:rsidRPr="00241FB4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ac</w:t>
            </w:r>
            <w:proofErr w:type="spellEnd"/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  <w:vAlign w:val="center"/>
          </w:tcPr>
          <w:p w:rsidR="009933D1" w:rsidRPr="007923CF" w:rsidRDefault="009933D1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9933D1" w:rsidRDefault="001447CB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umożliwiać zabawę w trybie wirtualnej rzeczywistości</w:t>
            </w:r>
            <w:r w:rsidR="0095343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95343E" w:rsidRDefault="0095343E" w:rsidP="0095343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umożliwiać </w:t>
            </w:r>
            <w:r w:rsidRPr="0095343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odtwarza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nie</w:t>
            </w:r>
            <w:r w:rsidRPr="0095343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bezpośrednio z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zewnętrznego urządzenia </w:t>
            </w:r>
            <w:r w:rsidRPr="0095343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multimedialnego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typu NAS z </w:t>
            </w:r>
            <w:r w:rsidRPr="0095343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lub urządzenia pamięci masowej USB.</w:t>
            </w:r>
          </w:p>
          <w:p w:rsidR="00E26C96" w:rsidRDefault="00E26C96" w:rsidP="0095343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umożliwiać p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rzesyła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nie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zrzut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ów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 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ekranu gier bezpośrednio z systemu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oraz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transmi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sję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na żywo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bez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przerywa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nia</w:t>
            </w:r>
            <w:r w:rsidRP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gry.</w:t>
            </w:r>
          </w:p>
          <w:p w:rsidR="0095343E" w:rsidRPr="007923CF" w:rsidRDefault="0095343E" w:rsidP="0095343E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posiadać wbudowany odtwarzacz multimedialny.</w:t>
            </w:r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  <w:vAlign w:val="center"/>
          </w:tcPr>
          <w:p w:rsidR="009933D1" w:rsidRPr="007923CF" w:rsidRDefault="0095343E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Kontroler bezprzewodowy</w:t>
            </w:r>
          </w:p>
        </w:tc>
        <w:tc>
          <w:tcPr>
            <w:tcW w:w="3799" w:type="pct"/>
            <w:vAlign w:val="center"/>
          </w:tcPr>
          <w:p w:rsidR="009933D1" w:rsidRDefault="0095343E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Bezprzewodowy kontroler wyposażony w 11 przycisków</w:t>
            </w:r>
            <w:r w:rsid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proofErr w:type="spellStart"/>
            <w:r w:rsid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touchpad</w:t>
            </w:r>
            <w:proofErr w:type="spellEnd"/>
            <w:r w:rsidR="00E26C9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i mini joystick oraz wbudowany głośnik.</w:t>
            </w:r>
          </w:p>
          <w:p w:rsidR="00E26C96" w:rsidRDefault="00E26C96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Touchpad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 rozpoznawać dwa punkty dotyku.</w:t>
            </w:r>
          </w:p>
          <w:p w:rsidR="0095343E" w:rsidRPr="007923CF" w:rsidRDefault="00E26C96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posiadać wejście słuchawkowe oraz port USB.</w:t>
            </w:r>
          </w:p>
        </w:tc>
      </w:tr>
      <w:tr w:rsidR="009933D1" w:rsidRPr="000A23AC" w:rsidTr="00A43BC6">
        <w:trPr>
          <w:trHeight w:val="398"/>
        </w:trPr>
        <w:tc>
          <w:tcPr>
            <w:tcW w:w="1201" w:type="pct"/>
            <w:vAlign w:val="center"/>
          </w:tcPr>
          <w:p w:rsidR="009933D1" w:rsidRPr="007923CF" w:rsidRDefault="00E26C96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Kamera</w:t>
            </w:r>
          </w:p>
        </w:tc>
        <w:tc>
          <w:tcPr>
            <w:tcW w:w="3799" w:type="pct"/>
          </w:tcPr>
          <w:p w:rsidR="002E4DFA" w:rsidRDefault="002E4DFA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być wyposażona w minimum 2  obiektywy i minimum 4 mikrofony</w:t>
            </w:r>
          </w:p>
          <w:p w:rsidR="002E4DFA" w:rsidRDefault="00E26C96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umożliwiać rozpoznawanie twarzy i głosu.</w:t>
            </w:r>
          </w:p>
          <w:p w:rsidR="005C6801" w:rsidRPr="00DF4E83" w:rsidRDefault="005C6801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umożliwiać śledzenie pozycji gogli.</w:t>
            </w:r>
          </w:p>
        </w:tc>
      </w:tr>
      <w:tr w:rsidR="002E4DFA" w:rsidRPr="000A23AC" w:rsidTr="00A43BC6">
        <w:trPr>
          <w:trHeight w:val="398"/>
        </w:trPr>
        <w:tc>
          <w:tcPr>
            <w:tcW w:w="1201" w:type="pct"/>
            <w:vAlign w:val="center"/>
          </w:tcPr>
          <w:p w:rsidR="002E4DFA" w:rsidRDefault="002E4DFA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Gogle</w:t>
            </w:r>
          </w:p>
        </w:tc>
        <w:tc>
          <w:tcPr>
            <w:tcW w:w="3799" w:type="pct"/>
          </w:tcPr>
          <w:p w:rsidR="002E4DFA" w:rsidRDefault="002E4DFA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Wyposażone w wyświetlacz OLED minimum 5,5”</w:t>
            </w:r>
            <w:r w:rsid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zintegrowany mikrofon</w:t>
            </w:r>
            <w:r w:rsidR="005C680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oraz żyroskop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2E4DFA" w:rsidRDefault="002E4DFA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Rozdzielczość wyświetlania 1920x1080</w:t>
            </w:r>
          </w:p>
          <w:p w:rsidR="005C6801" w:rsidRDefault="005C6801" w:rsidP="005C680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E4DF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Częstotliwość odświeżania: 120 </w:t>
            </w:r>
            <w:proofErr w:type="spellStart"/>
            <w:r w:rsidRPr="002E4DF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Hz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2E4DFA" w:rsidRDefault="005C6801" w:rsidP="005C680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Pole widzenia minimum 100</w:t>
            </w:r>
            <w:r w:rsidRPr="002E4DF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</w:p>
          <w:p w:rsidR="005C6801" w:rsidRPr="005C6801" w:rsidRDefault="005C6801" w:rsidP="005C6801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Złącza: HDMI, USB</w:t>
            </w:r>
          </w:p>
        </w:tc>
      </w:tr>
      <w:tr w:rsidR="009933D1" w:rsidRPr="000A23AC" w:rsidTr="00A43BC6">
        <w:trPr>
          <w:trHeight w:val="284"/>
        </w:trPr>
        <w:tc>
          <w:tcPr>
            <w:tcW w:w="1201" w:type="pct"/>
            <w:vAlign w:val="center"/>
          </w:tcPr>
          <w:p w:rsidR="009933D1" w:rsidRPr="007923CF" w:rsidRDefault="005C6801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Gry interaktywne</w:t>
            </w:r>
          </w:p>
        </w:tc>
        <w:tc>
          <w:tcPr>
            <w:tcW w:w="3799" w:type="pct"/>
            <w:vAlign w:val="center"/>
          </w:tcPr>
          <w:p w:rsidR="009933D1" w:rsidRDefault="00E324E8" w:rsidP="00A43BC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Gra piłkarska kompatybilna z systemem umożliwiająca jednoczesną grę minimum 2 osób</w:t>
            </w:r>
          </w:p>
          <w:p w:rsidR="00E324E8" w:rsidRPr="007923CF" w:rsidRDefault="00E324E8" w:rsidP="00A43BC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Gra związana ze sportami motorowymi kompatybilna z systemem umożliwiająca jednoczesną grę minimum 2 osób współpracująca z goglami multimedialnymi i dostarczoną kamerą.</w:t>
            </w:r>
          </w:p>
        </w:tc>
      </w:tr>
    </w:tbl>
    <w:p w:rsidR="00363C36" w:rsidRDefault="00197CCA" w:rsidP="00363C36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System bezprzewodowej prezentacji</w:t>
      </w:r>
      <w:r w:rsidR="00CA4599">
        <w:rPr>
          <w:rFonts w:asciiTheme="minorHAnsi" w:hAnsiTheme="minorHAnsi"/>
          <w:b/>
          <w:sz w:val="24"/>
        </w:rPr>
        <w:t xml:space="preserve">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363C36" w:rsidRPr="000A23AC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363C36" w:rsidRPr="00B5111E" w:rsidRDefault="00363C36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363C36" w:rsidRPr="00B5111E" w:rsidRDefault="00363C36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umożliwiać bezprzewodowe połączenie komputera oraz dowolnego urządzenia przenośnego (notebook, tablet, smartfon) z</w:t>
            </w:r>
            <w:r w:rsidR="0015203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projektorem</w:t>
            </w: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wideo.</w:t>
            </w:r>
          </w:p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Zasięg komunikacji bezprzewodowej minimum 25 metrów.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Obsługa rozdzielczości 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obsługiwać rozdzielczość </w:t>
            </w:r>
            <w:proofErr w:type="spellStart"/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FullHD</w:t>
            </w:r>
            <w:proofErr w:type="spellEnd"/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(1920x1080).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Komunikacja 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Wbudowana sieć bezprzewodowa o parametrach: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Pasmo pracy 2,4 i 5 GHz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>Obsługa standardów IEEE 802.11 a/g/n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szyfrowanie WPA2-PSK</w:t>
            </w:r>
          </w:p>
          <w:p w:rsidR="007923CF" w:rsidRPr="00594107" w:rsidRDefault="007923CF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 jedno złącze LAN Ethernet.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Transmisja 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Szybkość transmisji </w:t>
            </w:r>
            <w:proofErr w:type="spellStart"/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 300 </w:t>
            </w:r>
            <w:proofErr w:type="spellStart"/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Mbps</w:t>
            </w:r>
            <w:proofErr w:type="spellEnd"/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Szybkość odtwarzania minimum 30 klatek na sekundę.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Wyjścia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1 x HDMI, </w:t>
            </w:r>
          </w:p>
          <w:p w:rsidR="007923CF" w:rsidRPr="00594107" w:rsidRDefault="007923CF" w:rsidP="007923C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1 x analogowe wyjście audi (mini Jack 3,5mm) 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Minimum: 1xRJ45, 2 x USB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Obsługiwane systemy operacyjne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Rozwiązanie musi umożliwiać obsługę minimum poniższe systemy operacyjne: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Windows 7 i nowszy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Mac OSX 10.13 i 10.14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Android 4.4 i nowszy </w:t>
            </w:r>
          </w:p>
          <w:p w:rsidR="007923CF" w:rsidRPr="00594107" w:rsidRDefault="007923CF" w:rsidP="007923CF">
            <w:pPr>
              <w:numPr>
                <w:ilvl w:val="0"/>
                <w:numId w:val="8"/>
              </w:numPr>
              <w:spacing w:after="60" w:line="240" w:lineRule="auto"/>
              <w:ind w:left="357" w:hanging="357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iOS 8.0 i nowszy</w:t>
            </w:r>
          </w:p>
        </w:tc>
      </w:tr>
      <w:tr w:rsidR="007923C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7923CF" w:rsidRPr="00594107" w:rsidRDefault="007923CF" w:rsidP="007923C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7923CF" w:rsidRPr="00594107" w:rsidRDefault="007923CF" w:rsidP="007923C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być dostarczone z minimum </w:t>
            </w:r>
            <w:r w:rsidR="00594107"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jednym</w:t>
            </w: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kompatybilnym nadajniki</w:t>
            </w:r>
            <w:r w:rsidR="00594107"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em</w:t>
            </w:r>
            <w:r w:rsidRPr="00594107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treści prezentacji posiadającymi możliwość podłączenia do portu USB.</w:t>
            </w:r>
          </w:p>
        </w:tc>
      </w:tr>
    </w:tbl>
    <w:p w:rsidR="00363C36" w:rsidRPr="00373CE1" w:rsidRDefault="00197CCA" w:rsidP="00363C36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Podłoga interaktywna</w:t>
      </w:r>
      <w:r w:rsidR="00CA4599">
        <w:rPr>
          <w:rFonts w:asciiTheme="minorHAnsi" w:hAnsiTheme="minorHAnsi"/>
          <w:b/>
          <w:sz w:val="24"/>
        </w:rPr>
        <w:t xml:space="preserve">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363C36" w:rsidRPr="00295DB2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363C36" w:rsidRPr="00295DB2" w:rsidRDefault="00363C36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295DB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363C36" w:rsidRPr="00295DB2" w:rsidRDefault="00363C36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295DB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295DB2" w:rsidRPr="00295DB2" w:rsidTr="00924C16">
        <w:trPr>
          <w:trHeight w:val="284"/>
        </w:trPr>
        <w:tc>
          <w:tcPr>
            <w:tcW w:w="1201" w:type="pct"/>
            <w:vAlign w:val="center"/>
          </w:tcPr>
          <w:p w:rsidR="00363C36" w:rsidRPr="00295DB2" w:rsidRDefault="00363C36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006336" w:rsidRDefault="00006336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Podłoga interaktywna musi zapewniać minimum dwa rodzaje interakcji.</w:t>
            </w:r>
          </w:p>
          <w:p w:rsidR="0093773F" w:rsidRPr="00295DB2" w:rsidRDefault="00363C36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</w:t>
            </w:r>
            <w:r w:rsidR="0093773F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być dostarczone w obudowie </w:t>
            </w:r>
            <w:r w:rsidR="00D029D6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posiadającej wbudowany głośnik 10 W </w:t>
            </w:r>
            <w:r w:rsidR="0093773F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umożliwiającej montaż naścienny lub sufitowy z wykorzystaniem uchwytu VESA. </w:t>
            </w:r>
          </w:p>
          <w:p w:rsidR="0093773F" w:rsidRPr="00295DB2" w:rsidRDefault="0093773F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Obudowa musi umożliwiać montaż na mobilnym statywie.</w:t>
            </w:r>
          </w:p>
          <w:p w:rsidR="00D029D6" w:rsidRPr="00295DB2" w:rsidRDefault="0093773F" w:rsidP="0000633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umożliwiać wyświetlanie obrazu bezpośrednio na podłodze bez </w:t>
            </w:r>
            <w:r w:rsidR="0000633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zastosowania dodatkowych elementów oraz technologii odbicia przez lustro.</w:t>
            </w:r>
          </w:p>
        </w:tc>
      </w:tr>
      <w:tr w:rsidR="00295DB2" w:rsidRPr="00295DB2" w:rsidTr="00924C16">
        <w:trPr>
          <w:trHeight w:val="284"/>
        </w:trPr>
        <w:tc>
          <w:tcPr>
            <w:tcW w:w="1201" w:type="pct"/>
            <w:vAlign w:val="center"/>
          </w:tcPr>
          <w:p w:rsidR="00363C36" w:rsidRPr="00295DB2" w:rsidRDefault="0093773F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wyświetlania</w:t>
            </w:r>
            <w:r w:rsidR="00363C36"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363C36" w:rsidRDefault="00363C36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</w:t>
            </w:r>
            <w:r w:rsidR="0093773F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umożliwiać wyświetlanie obrazu w 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rozdzielczoś</w:t>
            </w:r>
            <w:r w:rsidR="0093773F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ci minimum 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10</w:t>
            </w:r>
            <w:r w:rsidR="0093773F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24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</w:t>
            </w:r>
            <w:r w:rsidR="0093773F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768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93773F" w:rsidRPr="00295DB2" w:rsidRDefault="0093773F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Jasność co najmniej 3</w:t>
            </w:r>
            <w:r w:rsidR="00CE5BF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 lumenów.</w:t>
            </w:r>
          </w:p>
          <w:p w:rsidR="0093773F" w:rsidRPr="00295DB2" w:rsidRDefault="0093773F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Rozmiar wyświetlanego obrazu minimum 2</w:t>
            </w:r>
            <w:r w:rsidR="00CE5BF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70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cm x 2</w:t>
            </w:r>
            <w:r w:rsidR="00CE5BF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</w:t>
            </w: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 cm</w:t>
            </w:r>
            <w:r w:rsidR="00CE5BF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przy wysokości montażu 190 cm.</w:t>
            </w:r>
          </w:p>
        </w:tc>
      </w:tr>
      <w:tr w:rsidR="00295DB2" w:rsidRPr="00295DB2" w:rsidTr="00924C16">
        <w:trPr>
          <w:trHeight w:val="284"/>
        </w:trPr>
        <w:tc>
          <w:tcPr>
            <w:tcW w:w="1201" w:type="pct"/>
            <w:vAlign w:val="center"/>
          </w:tcPr>
          <w:p w:rsidR="00363C36" w:rsidRPr="00295DB2" w:rsidRDefault="003F2D19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363C36" w:rsidRPr="00295DB2" w:rsidRDefault="003F2D19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zapewniać minimum interakcję ruchową oraz interakcję przy wykorzystaniu pisaków interaktywnych.</w:t>
            </w:r>
          </w:p>
          <w:p w:rsidR="003F2D19" w:rsidRPr="00295DB2" w:rsidRDefault="003F2D19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zapewniać sterowanie za pomocą pilota (w tym włącznie i wyłączanie)</w:t>
            </w:r>
          </w:p>
          <w:p w:rsidR="003F2D19" w:rsidRPr="00295DB2" w:rsidRDefault="003F2D19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Dostęp do bezpłatnych aktualizacji za pośrednictwem Internetu</w:t>
            </w:r>
            <w:r w:rsidR="00D029D6"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295DB2" w:rsidRPr="00295DB2" w:rsidTr="00924C16">
        <w:trPr>
          <w:trHeight w:val="284"/>
        </w:trPr>
        <w:tc>
          <w:tcPr>
            <w:tcW w:w="1201" w:type="pct"/>
            <w:vAlign w:val="center"/>
          </w:tcPr>
          <w:p w:rsidR="00363C36" w:rsidRPr="00295DB2" w:rsidRDefault="003F2D19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  <w:vAlign w:val="center"/>
          </w:tcPr>
          <w:p w:rsidR="00363C36" w:rsidRPr="00295DB2" w:rsidRDefault="003F2D19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Bluetooth 4.2</w:t>
            </w:r>
          </w:p>
        </w:tc>
      </w:tr>
      <w:tr w:rsidR="00295DB2" w:rsidRPr="00295DB2" w:rsidTr="00924C16">
        <w:trPr>
          <w:trHeight w:val="284"/>
        </w:trPr>
        <w:tc>
          <w:tcPr>
            <w:tcW w:w="1201" w:type="pct"/>
            <w:vAlign w:val="center"/>
          </w:tcPr>
          <w:p w:rsidR="00363C36" w:rsidRPr="00295DB2" w:rsidRDefault="00363C36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CE5BF4" w:rsidRDefault="00CE5BF4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Uchwyt do montażu ściennego.</w:t>
            </w:r>
          </w:p>
          <w:p w:rsidR="00363C36" w:rsidRDefault="006329F1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Dostęp do serwisu zdalnego za pośrednictwem Internetu.</w:t>
            </w:r>
          </w:p>
          <w:p w:rsidR="00006336" w:rsidRDefault="00006336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</w:t>
            </w:r>
            <w:r w:rsidRPr="0000633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ostęp do bezpłatnych aktualizacji za pośrednictwem Internetu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6329F1" w:rsidRPr="00295DB2" w:rsidRDefault="006329F1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Wymagana jest instrukcja w języku polskim</w:t>
            </w:r>
          </w:p>
        </w:tc>
      </w:tr>
    </w:tbl>
    <w:p w:rsidR="006245E5" w:rsidRPr="00373CE1" w:rsidRDefault="006245E5" w:rsidP="006245E5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Przenośny odtwarzacz CD</w:t>
      </w:r>
      <w:r w:rsidR="00CA4599">
        <w:rPr>
          <w:rFonts w:asciiTheme="minorHAnsi" w:hAnsiTheme="minorHAnsi"/>
          <w:b/>
          <w:sz w:val="24"/>
        </w:rPr>
        <w:t xml:space="preserve"> – 2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6245E5" w:rsidRPr="00295DB2" w:rsidTr="00FB0CE4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6245E5" w:rsidRPr="00295DB2" w:rsidRDefault="006245E5" w:rsidP="006245E5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295DB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6245E5" w:rsidRPr="00295DB2" w:rsidRDefault="006245E5" w:rsidP="006245E5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295DB2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6245E5" w:rsidRPr="00295DB2" w:rsidTr="00FB0CE4">
        <w:trPr>
          <w:trHeight w:val="284"/>
        </w:trPr>
        <w:tc>
          <w:tcPr>
            <w:tcW w:w="1201" w:type="pct"/>
            <w:vAlign w:val="center"/>
          </w:tcPr>
          <w:p w:rsidR="006245E5" w:rsidRPr="00295DB2" w:rsidRDefault="006245E5" w:rsidP="006245E5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Informacje ogólne</w:t>
            </w:r>
          </w:p>
        </w:tc>
        <w:tc>
          <w:tcPr>
            <w:tcW w:w="3799" w:type="pct"/>
            <w:vAlign w:val="center"/>
          </w:tcPr>
          <w:p w:rsidR="006245E5" w:rsidRDefault="006245E5" w:rsidP="006245E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umożliwiać odtwarzanie muzyki w systemie stereo z nośników oraz musi mieć wbudowany tuner minimum FM z funkcją cyfrowego automatycznego dostrajania.</w:t>
            </w:r>
          </w:p>
          <w:p w:rsidR="006245E5" w:rsidRDefault="006245E5" w:rsidP="006245E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umożliwiać słuchanie muzyki bez użycia słuchawek.</w:t>
            </w:r>
          </w:p>
          <w:p w:rsidR="006245E5" w:rsidRPr="00295DB2" w:rsidRDefault="006245E5" w:rsidP="006245E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pozwalać na dynamiczne wzmocnienie niskich tonów.</w:t>
            </w:r>
          </w:p>
        </w:tc>
      </w:tr>
      <w:tr w:rsidR="006245E5" w:rsidRPr="00295DB2" w:rsidTr="00FB0CE4">
        <w:trPr>
          <w:trHeight w:val="284"/>
        </w:trPr>
        <w:tc>
          <w:tcPr>
            <w:tcW w:w="1201" w:type="pct"/>
            <w:vAlign w:val="center"/>
          </w:tcPr>
          <w:p w:rsidR="006245E5" w:rsidRPr="00295DB2" w:rsidRDefault="00F0694B" w:rsidP="006245E5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Odtwarzane nośniki</w:t>
            </w:r>
            <w:r w:rsidR="006245E5"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6245E5" w:rsidRPr="00295DB2" w:rsidRDefault="00F0694B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CD, CD-R, CD-RW, MP3</w:t>
            </w:r>
          </w:p>
        </w:tc>
      </w:tr>
      <w:tr w:rsidR="00F0694B" w:rsidRPr="00295DB2" w:rsidTr="00FB0CE4">
        <w:trPr>
          <w:trHeight w:val="284"/>
        </w:trPr>
        <w:tc>
          <w:tcPr>
            <w:tcW w:w="1201" w:type="pct"/>
            <w:vAlign w:val="center"/>
          </w:tcPr>
          <w:p w:rsidR="00F0694B" w:rsidRDefault="00F0694B" w:rsidP="006245E5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9" w:type="pct"/>
            <w:vAlign w:val="center"/>
          </w:tcPr>
          <w:p w:rsidR="00F0694B" w:rsidRDefault="00F0694B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Wejście audio 3,5 mm</w:t>
            </w:r>
          </w:p>
          <w:p w:rsidR="00F0694B" w:rsidRDefault="00F0694B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Host USB</w:t>
            </w:r>
          </w:p>
        </w:tc>
      </w:tr>
      <w:tr w:rsidR="006245E5" w:rsidRPr="00295DB2" w:rsidTr="00FB0CE4">
        <w:trPr>
          <w:trHeight w:val="284"/>
        </w:trPr>
        <w:tc>
          <w:tcPr>
            <w:tcW w:w="1201" w:type="pct"/>
            <w:vAlign w:val="center"/>
          </w:tcPr>
          <w:p w:rsidR="006245E5" w:rsidRPr="00295DB2" w:rsidRDefault="006245E5" w:rsidP="006245E5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95DB2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F0694B" w:rsidRDefault="00F0694B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Regulacja głośności.</w:t>
            </w:r>
          </w:p>
          <w:p w:rsidR="006245E5" w:rsidRDefault="006245E5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Odtwarzanie </w:t>
            </w:r>
            <w:r w:rsidR="00F06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utworów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trybie do przodu oraz do tyłu</w:t>
            </w:r>
          </w:p>
          <w:p w:rsidR="006245E5" w:rsidRDefault="006245E5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przeszukiwania następnego oraz poprzedniego albumu.</w:t>
            </w:r>
          </w:p>
          <w:p w:rsidR="006245E5" w:rsidRDefault="006245E5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Tryb odtwarzania </w:t>
            </w:r>
            <w:r w:rsidR="00F06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wielokrotnego, losowego.</w:t>
            </w:r>
          </w:p>
          <w:p w:rsidR="00F0694B" w:rsidRDefault="00F0694B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programowania kolejności odtwarzania.</w:t>
            </w:r>
          </w:p>
          <w:p w:rsidR="00F0694B" w:rsidRPr="00295DB2" w:rsidRDefault="00F0694B" w:rsidP="006245E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odtwarzania muzyki z urządzeń przenośnych</w:t>
            </w:r>
          </w:p>
        </w:tc>
      </w:tr>
      <w:tr w:rsidR="006245E5" w:rsidRPr="00295DB2" w:rsidTr="00FB0CE4">
        <w:trPr>
          <w:trHeight w:val="284"/>
        </w:trPr>
        <w:tc>
          <w:tcPr>
            <w:tcW w:w="1201" w:type="pct"/>
            <w:vAlign w:val="center"/>
          </w:tcPr>
          <w:p w:rsidR="006245E5" w:rsidRPr="00295DB2" w:rsidRDefault="00F0694B" w:rsidP="006245E5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9" w:type="pct"/>
            <w:vAlign w:val="center"/>
          </w:tcPr>
          <w:p w:rsidR="006245E5" w:rsidRDefault="00F0694B" w:rsidP="006245E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zasilacz.</w:t>
            </w:r>
          </w:p>
          <w:p w:rsidR="00F0694B" w:rsidRPr="00295DB2" w:rsidRDefault="00F0694B" w:rsidP="006245E5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Zasilanie bateryjne LR14</w:t>
            </w:r>
          </w:p>
        </w:tc>
      </w:tr>
    </w:tbl>
    <w:p w:rsidR="000B7CC1" w:rsidRDefault="00197CCA" w:rsidP="00CE2ED6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Hol</w:t>
      </w:r>
    </w:p>
    <w:p w:rsidR="00197CCA" w:rsidRDefault="00197CCA" w:rsidP="00197CCA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Monitor </w:t>
      </w:r>
      <w:r w:rsidR="00FA709D">
        <w:rPr>
          <w:rFonts w:asciiTheme="minorHAnsi" w:hAnsiTheme="minorHAnsi"/>
          <w:b/>
          <w:sz w:val="24"/>
        </w:rPr>
        <w:t>wielkoformatowy 65”</w:t>
      </w:r>
      <w:r w:rsidR="00CE2ED6">
        <w:rPr>
          <w:rFonts w:asciiTheme="minorHAnsi" w:hAnsiTheme="minorHAnsi"/>
          <w:b/>
          <w:sz w:val="24"/>
        </w:rPr>
        <w:t xml:space="preserve"> – 2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AE7802" w:rsidRPr="000A23AC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AE7802" w:rsidRPr="00B5111E" w:rsidRDefault="00AE7802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AE7802" w:rsidRPr="00B5111E" w:rsidRDefault="00AE7802" w:rsidP="0093773F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AE7802" w:rsidRPr="000A23AC" w:rsidTr="00924C16">
        <w:trPr>
          <w:trHeight w:val="284"/>
        </w:trPr>
        <w:tc>
          <w:tcPr>
            <w:tcW w:w="1201" w:type="pct"/>
            <w:vAlign w:val="center"/>
          </w:tcPr>
          <w:p w:rsidR="00AE7802" w:rsidRPr="002F388E" w:rsidRDefault="00A3045C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9" w:type="pct"/>
            <w:vAlign w:val="center"/>
          </w:tcPr>
          <w:p w:rsidR="00AE7802" w:rsidRDefault="00AE7802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Obudowa metalowa w kolorze czarnym</w:t>
            </w:r>
            <w:r w:rsidR="00A3045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lub ciemno szarym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wyposażona w otwory montażowe typu VESA.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Szerokość ramki maksymalnie </w:t>
            </w:r>
            <w:r w:rsidR="000C7C1B"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mm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(góra/lewa/prawa)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CE2ED6" w:rsidRDefault="00CE2ED6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Monitor musi być przystosowany do pracy 24/7.</w:t>
            </w:r>
          </w:p>
          <w:p w:rsidR="00A3045C" w:rsidRPr="002F388E" w:rsidRDefault="00A3045C" w:rsidP="00CE2ED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sterowania bezprzewodowego (pilot).</w:t>
            </w:r>
          </w:p>
        </w:tc>
      </w:tr>
      <w:tr w:rsidR="00AE7802" w:rsidRPr="000A23AC" w:rsidTr="00924C16">
        <w:trPr>
          <w:trHeight w:val="284"/>
        </w:trPr>
        <w:tc>
          <w:tcPr>
            <w:tcW w:w="1201" w:type="pct"/>
            <w:vAlign w:val="center"/>
          </w:tcPr>
          <w:p w:rsidR="00AE7802" w:rsidRPr="002F388E" w:rsidRDefault="00AE7802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Typ ekranu</w:t>
            </w:r>
          </w:p>
        </w:tc>
        <w:tc>
          <w:tcPr>
            <w:tcW w:w="3799" w:type="pct"/>
            <w:vAlign w:val="center"/>
          </w:tcPr>
          <w:p w:rsidR="00AE7802" w:rsidRDefault="00AE7802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Ekran 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LCD 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LED o przekątnej minimum 6</w:t>
            </w:r>
            <w:r w:rsidR="00CE2ED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”.</w:t>
            </w:r>
          </w:p>
          <w:p w:rsidR="00CE2ED6" w:rsidRPr="002F388E" w:rsidRDefault="00CE2ED6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Matryca: matowa</w:t>
            </w:r>
          </w:p>
        </w:tc>
      </w:tr>
      <w:tr w:rsidR="00AE7802" w:rsidRPr="000A23AC" w:rsidTr="00924C16">
        <w:trPr>
          <w:trHeight w:val="284"/>
        </w:trPr>
        <w:tc>
          <w:tcPr>
            <w:tcW w:w="1201" w:type="pct"/>
            <w:vAlign w:val="center"/>
          </w:tcPr>
          <w:p w:rsidR="00AE7802" w:rsidRPr="002F388E" w:rsidRDefault="00AE7802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Parametry matrycy </w:t>
            </w:r>
          </w:p>
        </w:tc>
        <w:tc>
          <w:tcPr>
            <w:tcW w:w="3799" w:type="pct"/>
            <w:vAlign w:val="center"/>
          </w:tcPr>
          <w:p w:rsidR="00AE7802" w:rsidRPr="002F388E" w:rsidRDefault="00AE7802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Rozdzielczość: 3840x2160</w:t>
            </w:r>
          </w:p>
          <w:p w:rsidR="00AE7802" w:rsidRPr="002F388E" w:rsidRDefault="00AE7802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  <w:lang w:eastAsia="en-US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Jasność: 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eastAsia="en-US"/>
              </w:rPr>
              <w:t>500 cd/m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AE7802" w:rsidRPr="002F388E" w:rsidRDefault="00AE7802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Kontrast: 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eastAsia="en-US"/>
              </w:rPr>
              <w:t>minimum 4000:1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0C7C1B" w:rsidRPr="002F388E" w:rsidRDefault="000C7C1B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Czas reakcji: 8ms</w:t>
            </w:r>
          </w:p>
          <w:p w:rsidR="00AE7802" w:rsidRPr="002F388E" w:rsidRDefault="00AE7802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Kąty widzenia (pion/poziom): 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lang w:eastAsia="en-US"/>
              </w:rPr>
              <w:t>178/178 stopni</w:t>
            </w:r>
          </w:p>
        </w:tc>
      </w:tr>
      <w:tr w:rsidR="00AE7802" w:rsidRPr="000A23AC" w:rsidTr="00924C16">
        <w:trPr>
          <w:trHeight w:val="284"/>
        </w:trPr>
        <w:tc>
          <w:tcPr>
            <w:tcW w:w="1201" w:type="pct"/>
          </w:tcPr>
          <w:p w:rsidR="00AE7802" w:rsidRPr="002F388E" w:rsidRDefault="00AE7802" w:rsidP="0093773F">
            <w:pPr>
              <w:spacing w:before="120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Złącze</w:t>
            </w:r>
          </w:p>
        </w:tc>
        <w:tc>
          <w:tcPr>
            <w:tcW w:w="3799" w:type="pct"/>
          </w:tcPr>
          <w:p w:rsidR="00AE7802" w:rsidRPr="002F388E" w:rsidRDefault="00AE7802" w:rsidP="0093773F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2xHDMI, 1xDVI</w:t>
            </w:r>
            <w:r w:rsidR="000B158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-</w:t>
            </w:r>
            <w:r w:rsid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1xDP, 2xUSB, </w:t>
            </w:r>
            <w:r w:rsid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Stereo Mini Jack, </w:t>
            </w:r>
            <w:r w:rsidR="001B559A"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1xRS232,</w:t>
            </w:r>
            <w:r w:rsid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RJ45</w:t>
            </w:r>
          </w:p>
        </w:tc>
      </w:tr>
      <w:tr w:rsidR="000C7C1B" w:rsidRPr="000A23AC" w:rsidTr="00924C16">
        <w:trPr>
          <w:trHeight w:val="284"/>
        </w:trPr>
        <w:tc>
          <w:tcPr>
            <w:tcW w:w="1201" w:type="pct"/>
            <w:vAlign w:val="center"/>
          </w:tcPr>
          <w:p w:rsidR="000C7C1B" w:rsidRPr="002F388E" w:rsidRDefault="000C7C1B" w:rsidP="000C7C1B">
            <w:pPr>
              <w:spacing w:before="120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Komunikacja</w:t>
            </w:r>
          </w:p>
        </w:tc>
        <w:tc>
          <w:tcPr>
            <w:tcW w:w="3799" w:type="pct"/>
          </w:tcPr>
          <w:p w:rsidR="000C7C1B" w:rsidRPr="002F388E" w:rsidRDefault="000C7C1B" w:rsidP="000C7C1B">
            <w:pPr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Bluetooth</w:t>
            </w:r>
          </w:p>
        </w:tc>
      </w:tr>
      <w:tr w:rsidR="001B559A" w:rsidRPr="000A23AC" w:rsidTr="00924C16">
        <w:trPr>
          <w:trHeight w:val="284"/>
        </w:trPr>
        <w:tc>
          <w:tcPr>
            <w:tcW w:w="1201" w:type="pct"/>
            <w:vAlign w:val="center"/>
          </w:tcPr>
          <w:p w:rsidR="001B559A" w:rsidRPr="002F388E" w:rsidRDefault="001B559A" w:rsidP="00AF492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9" w:type="pct"/>
            <w:vAlign w:val="center"/>
          </w:tcPr>
          <w:p w:rsidR="001B559A" w:rsidRPr="002F388E" w:rsidRDefault="001B559A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Obsługa funkcji PIVOT</w:t>
            </w:r>
          </w:p>
          <w:p w:rsidR="001B559A" w:rsidRPr="002F388E" w:rsidRDefault="001B559A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Korekcja krzywej gamma 10 bit</w:t>
            </w:r>
          </w:p>
          <w:p w:rsidR="001B559A" w:rsidRPr="002F388E" w:rsidRDefault="001B559A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A3045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ożliwość blokady przycisków, aby osoby postronne nie mogły zmieniać ustawień monitora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B559A" w:rsidRPr="002F388E" w:rsidRDefault="001B559A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</w:t>
            </w:r>
            <w:r w:rsidRPr="00A3045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budowany czujnik temperatury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0F25DF" w:rsidRPr="000A23AC" w:rsidTr="00924C16">
        <w:trPr>
          <w:trHeight w:val="284"/>
        </w:trPr>
        <w:tc>
          <w:tcPr>
            <w:tcW w:w="1201" w:type="pct"/>
            <w:vAlign w:val="center"/>
          </w:tcPr>
          <w:p w:rsidR="000F25DF" w:rsidRPr="002F388E" w:rsidRDefault="000F25DF" w:rsidP="000C7C1B">
            <w:pPr>
              <w:spacing w:before="120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Wbudowany odtwarzacz</w:t>
            </w:r>
          </w:p>
        </w:tc>
        <w:tc>
          <w:tcPr>
            <w:tcW w:w="3799" w:type="pct"/>
          </w:tcPr>
          <w:p w:rsidR="00733707" w:rsidRPr="007923CF" w:rsidRDefault="00733707" w:rsidP="001B559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Musi być wyposażony w procesor wielordzeniowy o częstotliwości taktowania minimum 1,7 GHz.</w:t>
            </w:r>
          </w:p>
          <w:p w:rsidR="00733707" w:rsidRPr="007923CF" w:rsidRDefault="00733707" w:rsidP="00733707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Wbudowana pamięć minimum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GB</w:t>
            </w:r>
          </w:p>
          <w:p w:rsidR="00733707" w:rsidRPr="007923CF" w:rsidRDefault="00733707" w:rsidP="00733707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 xml:space="preserve">Obsługiwane formaty video: </w:t>
            </w:r>
          </w:p>
          <w:p w:rsidR="00733707" w:rsidRPr="007923CF" w:rsidRDefault="00733707" w:rsidP="00733707">
            <w:pPr>
              <w:pStyle w:val="Akapitzlist"/>
              <w:numPr>
                <w:ilvl w:val="0"/>
                <w:numId w:val="28"/>
              </w:numPr>
              <w:spacing w:after="60" w:line="240" w:lineRule="auto"/>
              <w:contextualSpacing w:val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MPEG 1/2/4, H.263, H.264/AVC</w:t>
            </w:r>
          </w:p>
          <w:p w:rsidR="00733707" w:rsidRPr="007923CF" w:rsidRDefault="00733707" w:rsidP="00733707">
            <w:pPr>
              <w:pStyle w:val="Akapitzlist"/>
              <w:numPr>
                <w:ilvl w:val="0"/>
                <w:numId w:val="28"/>
              </w:numPr>
              <w:spacing w:after="60" w:line="240" w:lineRule="auto"/>
              <w:contextualSpacing w:val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UHD H.264/AVC, VC-1, AVS/AVS+, MVC </w:t>
            </w:r>
          </w:p>
          <w:p w:rsidR="00733707" w:rsidRPr="007923CF" w:rsidRDefault="00733707" w:rsidP="00733707">
            <w:pPr>
              <w:pStyle w:val="Akapitzlist"/>
              <w:numPr>
                <w:ilvl w:val="0"/>
                <w:numId w:val="28"/>
              </w:numPr>
              <w:spacing w:after="60" w:line="240" w:lineRule="auto"/>
              <w:contextualSpacing w:val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VP8, VP9, HEVC, JPEG</w:t>
            </w:r>
          </w:p>
          <w:p w:rsidR="000F25DF" w:rsidRPr="002F388E" w:rsidRDefault="00733707" w:rsidP="00733707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Obsługiwane formaty audio: MPEG, AC3</w:t>
            </w:r>
          </w:p>
        </w:tc>
      </w:tr>
      <w:tr w:rsidR="001B559A" w:rsidRPr="000A23AC" w:rsidTr="00924C16">
        <w:trPr>
          <w:trHeight w:val="284"/>
        </w:trPr>
        <w:tc>
          <w:tcPr>
            <w:tcW w:w="1201" w:type="pct"/>
            <w:vAlign w:val="center"/>
          </w:tcPr>
          <w:p w:rsidR="001B559A" w:rsidRPr="007923CF" w:rsidRDefault="001B559A" w:rsidP="00AF492C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System zarządzania treścią</w:t>
            </w:r>
          </w:p>
        </w:tc>
        <w:tc>
          <w:tcPr>
            <w:tcW w:w="3799" w:type="pct"/>
          </w:tcPr>
          <w:p w:rsidR="001B559A" w:rsidRPr="007923CF" w:rsidRDefault="001B559A" w:rsidP="00AF492C">
            <w:pPr>
              <w:widowControl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System zarządzania treścią składający się z oprogramowania typu CMS (Content Management System) do zarządzania treścią na monitorach wielkoformatowych z wbudowanym odtwarzaczem treści multimedialnej oraz z zainstalowanym oprogramowaniem służącym do odtwarzania treści na monitorach wg zaplanowanego harmonogramu. </w:t>
            </w:r>
          </w:p>
          <w:p w:rsidR="001B559A" w:rsidRPr="007923CF" w:rsidRDefault="001B559A" w:rsidP="00AF492C">
            <w:pPr>
              <w:widowControl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System zarządzania treścią musi pozwalać na kreowanie różnych szablonów  treści oraz podział treści wyświetlanej na monitorze na strefy. W każdej ze stref musi być możliwość publikowana innej treści, np. film, zdjęcia, obraz z innego źródła, prezentacja PPT lub strona www.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Dostęp do oprogramowania zarządzającego musi być możliwy jest poprzez przeglądarkę WWW w sposób zdalny. 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System umożliwiający użytkownikowi zmianę treści publikowanej na monitorach w sposób zdalny (poprzez sieć LAN lub </w:t>
            </w:r>
            <w:proofErr w:type="spellStart"/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). 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Możliwość tworzenia scenariuszy i list odtwarzania w oprogramowaniu sterującym. Scenariusze i listy odtwarzania mogą być przyporządkowane do poszczególnych monitorów w systemie lub do całych grup nośników. 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System musi umożliwić zarządzanie dostępem do aplikacji sterującej w postaci segmentacji uprawnień poszczególnych użytkowników oprogramowania sterującego. 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System musi umożliwiać zdalną (sieciową) aktualizację oprogramowania na monitorach działających w tym systemie bez konieczności używania dodatkowych urządzeń. 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Rozwiązanie musi posiadać możliwość zdalnej (sieciowej) kontroli sprzętowej urządzeń w sieci (włącz/wyłącz panel, zmień źródło, głośniej/ciszej etc.) wraz z funkcją monitoringu pracy samych urządzeń oraz podglądem treści na nich wyświetlanej. </w:t>
            </w:r>
          </w:p>
          <w:p w:rsidR="001B559A" w:rsidRPr="007923CF" w:rsidRDefault="001B559A" w:rsidP="00AF492C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mieć możliwość sprawnego zarządzania scenariuszami i listami odtwarzania w sieci poprzez używanie tzw. </w:t>
            </w:r>
            <w:proofErr w:type="spellStart"/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Tag’ów</w:t>
            </w:r>
            <w:proofErr w:type="spellEnd"/>
            <w:r w:rsidRPr="007923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– znaczników dzięki którym w łatwy sposób ma dostęp do treści dedykowanych dla danej grupy nośników. </w:t>
            </w:r>
          </w:p>
          <w:p w:rsidR="001B559A" w:rsidRPr="001B559A" w:rsidRDefault="001B559A" w:rsidP="001B559A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Rozwiązanie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</w:t>
            </w:r>
            <w:r w:rsidRP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umożliwia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ć </w:t>
            </w:r>
            <w:r w:rsidRP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użytkownikom łączenie monitorów w grupy oraz tworzenie scenariuszy wraz z harmonogramami odtwarzania treści na poszczególnych monitorach lub na całych grupach monitorów. </w:t>
            </w:r>
          </w:p>
          <w:p w:rsidR="001B559A" w:rsidRPr="001B559A" w:rsidRDefault="001B559A" w:rsidP="001B559A">
            <w:pPr>
              <w:widowControl w:val="0"/>
              <w:autoSpaceDE w:val="0"/>
              <w:autoSpaceDN w:val="0"/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mieć </w:t>
            </w:r>
            <w:r w:rsidRPr="001B559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możliwość publikowania treści na monitorach umieszczonych oddzielnie lub w ułożonych w tzw. ścianę wideo w dowolnym formacie (pion + poziom, dowolny kąt) bez konieczności wykorzystywania dodatkowych urządzeń kontrolujących. </w:t>
            </w:r>
          </w:p>
        </w:tc>
      </w:tr>
      <w:tr w:rsidR="00AE7802" w:rsidRPr="000A23AC" w:rsidTr="00924C16">
        <w:trPr>
          <w:trHeight w:val="398"/>
        </w:trPr>
        <w:tc>
          <w:tcPr>
            <w:tcW w:w="1201" w:type="pct"/>
            <w:vAlign w:val="center"/>
          </w:tcPr>
          <w:p w:rsidR="00AE7802" w:rsidRPr="002F388E" w:rsidRDefault="00AE7802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</w:tcPr>
          <w:p w:rsidR="00AE7802" w:rsidRDefault="00AE7802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Wbudowane głośniki minimum 2x10W.</w:t>
            </w:r>
          </w:p>
          <w:p w:rsidR="00A3045C" w:rsidRPr="002F388E" w:rsidRDefault="00A3045C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Wraz z monitorem należy dostarczyć pilot zdalnego sterowania.</w:t>
            </w:r>
          </w:p>
          <w:p w:rsidR="000C7C1B" w:rsidRPr="002F388E" w:rsidRDefault="001B559A" w:rsidP="0093773F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Ścienny uchwyt do monitora wyposażony w blokady zabezpieczające przed niekontrolowanym wysunięciem ekranu.</w:t>
            </w:r>
          </w:p>
        </w:tc>
      </w:tr>
      <w:tr w:rsidR="00AE7802" w:rsidRPr="000A23AC" w:rsidTr="00924C16">
        <w:trPr>
          <w:trHeight w:val="284"/>
        </w:trPr>
        <w:tc>
          <w:tcPr>
            <w:tcW w:w="1201" w:type="pct"/>
            <w:vAlign w:val="center"/>
          </w:tcPr>
          <w:p w:rsidR="00AE7802" w:rsidRPr="002F388E" w:rsidRDefault="00AE7802" w:rsidP="0093773F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9" w:type="pct"/>
            <w:vAlign w:val="center"/>
          </w:tcPr>
          <w:p w:rsidR="00AE7802" w:rsidRPr="002F388E" w:rsidRDefault="00AE7802" w:rsidP="0093773F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</w:tbl>
    <w:p w:rsidR="00C313B2" w:rsidRPr="008409AF" w:rsidRDefault="00C313B2" w:rsidP="00C313B2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bookmarkStart w:id="3" w:name="_Hlk33458424"/>
      <w:r>
        <w:rPr>
          <w:rFonts w:asciiTheme="minorHAnsi" w:hAnsiTheme="minorHAnsi"/>
          <w:b/>
          <w:sz w:val="24"/>
        </w:rPr>
        <w:t>System projekcji plenerowej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6"/>
        <w:gridCol w:w="7256"/>
      </w:tblGrid>
      <w:tr w:rsidR="00C313B2" w:rsidRPr="000A23AC" w:rsidTr="009C70A9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C313B2" w:rsidRPr="00B5111E" w:rsidRDefault="00C313B2" w:rsidP="009C70A9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C313B2" w:rsidRPr="00B5111E" w:rsidRDefault="00C313B2" w:rsidP="009C70A9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C313B2" w:rsidRPr="00363C36" w:rsidTr="009C70A9">
        <w:trPr>
          <w:trHeight w:val="284"/>
        </w:trPr>
        <w:tc>
          <w:tcPr>
            <w:tcW w:w="5000" w:type="pct"/>
            <w:gridSpan w:val="2"/>
            <w:vAlign w:val="center"/>
          </w:tcPr>
          <w:p w:rsidR="00C313B2" w:rsidRPr="00363C36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Projektor laserowy – 1 szt.</w:t>
            </w:r>
          </w:p>
        </w:tc>
      </w:tr>
      <w:tr w:rsidR="00C313B2" w:rsidRPr="000A23AC" w:rsidTr="009C70A9">
        <w:trPr>
          <w:trHeight w:val="284"/>
        </w:trPr>
        <w:tc>
          <w:tcPr>
            <w:tcW w:w="1202" w:type="pct"/>
            <w:vAlign w:val="center"/>
          </w:tcPr>
          <w:p w:rsidR="00C313B2" w:rsidRPr="00197CCA" w:rsidRDefault="00C313B2" w:rsidP="009C70A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lastRenderedPageBreak/>
              <w:t>Obudowa</w:t>
            </w:r>
          </w:p>
        </w:tc>
        <w:tc>
          <w:tcPr>
            <w:tcW w:w="3798" w:type="pct"/>
            <w:vAlign w:val="center"/>
          </w:tcPr>
          <w:p w:rsidR="00C313B2" w:rsidRPr="001C3356" w:rsidRDefault="00C313B2" w:rsidP="009C70A9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Projektor przeznaczony do celów kina plenerowego.</w:t>
            </w:r>
            <w:r w:rsidR="001C33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 umożliwiać pracę w zakresie temperatur 10</w:t>
            </w:r>
            <w:r w:rsidR="001C3356" w:rsidRPr="001C33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  <w:r w:rsidR="001C33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 - 35</w:t>
            </w:r>
            <w:r w:rsidR="001C3356" w:rsidRPr="001C33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  <w:r w:rsidR="001C33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</w:t>
            </w:r>
          </w:p>
          <w:p w:rsidR="00C313B2" w:rsidRPr="00197CCA" w:rsidRDefault="00C313B2" w:rsidP="00510823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Konstrukcja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bezfiltrowa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wyposażona w z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amknięty, szczelny układ optyczny zabezpieczający projektor przed szkodliwym działaniem kurzu.</w:t>
            </w:r>
          </w:p>
        </w:tc>
      </w:tr>
      <w:tr w:rsidR="00C313B2" w:rsidRPr="000A23AC" w:rsidTr="009C70A9">
        <w:trPr>
          <w:trHeight w:val="284"/>
        </w:trPr>
        <w:tc>
          <w:tcPr>
            <w:tcW w:w="1202" w:type="pct"/>
            <w:vAlign w:val="center"/>
          </w:tcPr>
          <w:p w:rsidR="00C313B2" w:rsidRPr="00197CCA" w:rsidRDefault="00C313B2" w:rsidP="009C70A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Optyka</w:t>
            </w:r>
          </w:p>
        </w:tc>
        <w:tc>
          <w:tcPr>
            <w:tcW w:w="3798" w:type="pct"/>
            <w:vAlign w:val="center"/>
          </w:tcPr>
          <w:p w:rsidR="00C313B2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Technologia projekcyjna 3LCD (3x0,76”)</w:t>
            </w:r>
          </w:p>
          <w:p w:rsidR="00C313B2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Jasność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 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8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</w:t>
            </w:r>
            <w:r w:rsidR="001C33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ANSI Lumen</w:t>
            </w:r>
          </w:p>
          <w:p w:rsidR="00C313B2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Kontrast dynamiczny: minimum 2.000.000 : 1 (zgodność z ISO21118-2012)</w:t>
            </w:r>
          </w:p>
          <w:p w:rsidR="00C313B2" w:rsidRPr="0038028A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Natywna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ozdzielczość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matrycy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1920x1200 pikseli</w:t>
            </w:r>
          </w:p>
          <w:p w:rsidR="00C313B2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Obsługiwana r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ozdzielczość: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4096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x2160 pikseli</w:t>
            </w:r>
          </w:p>
          <w:p w:rsidR="00C313B2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Proporcje obrazu: 16x10</w:t>
            </w:r>
          </w:p>
          <w:p w:rsidR="00C313B2" w:rsidRPr="0038028A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Odległość projekcji w zakresie 1,0 m – 40,0 m</w:t>
            </w:r>
          </w:p>
          <w:p w:rsidR="00C313B2" w:rsidRPr="0038028A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Technologia podświetlenia: Laser</w:t>
            </w:r>
          </w:p>
          <w:p w:rsidR="00C313B2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Żywotność podświetlenia: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inim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20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000h</w:t>
            </w:r>
          </w:p>
          <w:p w:rsidR="00C313B2" w:rsidRPr="00197CCA" w:rsidRDefault="00C313B2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Współczynnik projekcji: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38028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1.23 – 2 : 1</w:t>
            </w:r>
          </w:p>
        </w:tc>
      </w:tr>
      <w:tr w:rsidR="00892655" w:rsidRPr="000A23AC" w:rsidTr="009C70A9">
        <w:trPr>
          <w:trHeight w:val="284"/>
        </w:trPr>
        <w:tc>
          <w:tcPr>
            <w:tcW w:w="1202" w:type="pct"/>
            <w:vAlign w:val="center"/>
          </w:tcPr>
          <w:p w:rsidR="00892655" w:rsidRDefault="00892655" w:rsidP="009C70A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Obiektyw</w:t>
            </w:r>
          </w:p>
        </w:tc>
        <w:tc>
          <w:tcPr>
            <w:tcW w:w="3798" w:type="pct"/>
            <w:vAlign w:val="center"/>
          </w:tcPr>
          <w:p w:rsidR="00892655" w:rsidRPr="002F5661" w:rsidRDefault="00892655" w:rsidP="0089265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Współczynnik projekcji: 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1.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30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- 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00</w:t>
            </w:r>
          </w:p>
          <w:p w:rsidR="00892655" w:rsidRPr="002F5661" w:rsidRDefault="00892655" w:rsidP="0089265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Ogniskowa: 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- 4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9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mm</w:t>
            </w:r>
          </w:p>
          <w:p w:rsidR="00892655" w:rsidRPr="002F5661" w:rsidRDefault="00892655" w:rsidP="0089265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Przysłona: 1.7 - 2.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</w:t>
            </w:r>
          </w:p>
          <w:p w:rsidR="00892655" w:rsidRPr="002F5661" w:rsidRDefault="00892655" w:rsidP="0089265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Zoom: 2.</w:t>
            </w:r>
            <w:r w:rsidR="00137052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</w:t>
            </w:r>
          </w:p>
          <w:p w:rsidR="00892655" w:rsidRPr="002F5661" w:rsidRDefault="00892655" w:rsidP="0089265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Optymalny dystans projekcji: 1,5 – 31,0 m</w:t>
            </w:r>
          </w:p>
          <w:p w:rsidR="00892655" w:rsidRDefault="00573869" w:rsidP="0089265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Sterowny elektrycznie</w:t>
            </w:r>
            <w:r w:rsidR="00892655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zoom i </w:t>
            </w:r>
            <w:proofErr w:type="spellStart"/>
            <w:r w:rsidR="00892655"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focus</w:t>
            </w:r>
            <w:proofErr w:type="spellEnd"/>
          </w:p>
        </w:tc>
      </w:tr>
      <w:tr w:rsidR="00C313B2" w:rsidRPr="000A23AC" w:rsidTr="009C70A9">
        <w:trPr>
          <w:trHeight w:val="284"/>
        </w:trPr>
        <w:tc>
          <w:tcPr>
            <w:tcW w:w="1202" w:type="pct"/>
          </w:tcPr>
          <w:p w:rsidR="00C313B2" w:rsidRPr="00197CCA" w:rsidRDefault="00C313B2" w:rsidP="009C70A9">
            <w:pPr>
              <w:spacing w:before="120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</w:t>
            </w: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a</w:t>
            </w:r>
          </w:p>
        </w:tc>
        <w:tc>
          <w:tcPr>
            <w:tcW w:w="3798" w:type="pct"/>
          </w:tcPr>
          <w:p w:rsidR="00892655" w:rsidRDefault="00892655" w:rsidP="009C70A9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Wejścia wideo</w:t>
            </w:r>
          </w:p>
          <w:p w:rsidR="00892655" w:rsidRPr="00892655" w:rsidRDefault="00892655" w:rsidP="00892655">
            <w:pPr>
              <w:pStyle w:val="Akapitzlist"/>
              <w:numPr>
                <w:ilvl w:val="0"/>
                <w:numId w:val="39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  <w:t>1x D-SUB (component)</w:t>
            </w:r>
          </w:p>
          <w:p w:rsidR="00892655" w:rsidRPr="00892655" w:rsidRDefault="00892655" w:rsidP="00892655">
            <w:pPr>
              <w:pStyle w:val="Akapitzlist"/>
              <w:numPr>
                <w:ilvl w:val="0"/>
                <w:numId w:val="39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  <w:t>1x Display Port</w:t>
            </w:r>
          </w:p>
          <w:p w:rsidR="00892655" w:rsidRPr="00892655" w:rsidRDefault="00892655" w:rsidP="00892655">
            <w:pPr>
              <w:pStyle w:val="Akapitzlist"/>
              <w:numPr>
                <w:ilvl w:val="0"/>
                <w:numId w:val="39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  <w:t>2x HDMI (HDCP 2.2)</w:t>
            </w:r>
          </w:p>
          <w:p w:rsidR="00892655" w:rsidRPr="00892655" w:rsidRDefault="00892655" w:rsidP="00892655">
            <w:pPr>
              <w:pStyle w:val="Akapitzlist"/>
              <w:numPr>
                <w:ilvl w:val="0"/>
                <w:numId w:val="39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  <w:t xml:space="preserve">1x </w:t>
            </w:r>
            <w:proofErr w:type="spellStart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  <w:t>HDBaseT</w:t>
            </w:r>
            <w:proofErr w:type="spellEnd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  <w:lang w:val="en-US"/>
              </w:rPr>
              <w:t xml:space="preserve"> (HDCP 2.2)</w:t>
            </w:r>
          </w:p>
          <w:p w:rsidR="00C313B2" w:rsidRDefault="00892655" w:rsidP="009C70A9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Wejścia audio</w:t>
            </w:r>
          </w:p>
          <w:p w:rsidR="00892655" w:rsidRDefault="00892655" w:rsidP="00892655">
            <w:pPr>
              <w:pStyle w:val="Akapitzlist"/>
              <w:numPr>
                <w:ilvl w:val="0"/>
                <w:numId w:val="40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1 x </w:t>
            </w:r>
            <w:proofErr w:type="spellStart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DisplayPort</w:t>
            </w:r>
            <w:proofErr w:type="spellEnd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Audio</w:t>
            </w:r>
          </w:p>
          <w:p w:rsidR="00892655" w:rsidRDefault="00892655" w:rsidP="00892655">
            <w:pPr>
              <w:pStyle w:val="Akapitzlist"/>
              <w:numPr>
                <w:ilvl w:val="0"/>
                <w:numId w:val="40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1 x </w:t>
            </w:r>
            <w:proofErr w:type="spellStart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892655" w:rsidRDefault="00892655" w:rsidP="00892655">
            <w:pPr>
              <w:pStyle w:val="Akapitzlist"/>
              <w:numPr>
                <w:ilvl w:val="0"/>
                <w:numId w:val="40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2 x 3,5 mm wejście Stereo Mini Jack</w:t>
            </w:r>
          </w:p>
          <w:p w:rsidR="00892655" w:rsidRDefault="00892655" w:rsidP="00892655">
            <w:pPr>
              <w:pStyle w:val="Akapitzlist"/>
              <w:numPr>
                <w:ilvl w:val="0"/>
                <w:numId w:val="40"/>
              </w:numPr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2 x HDMI</w:t>
            </w:r>
          </w:p>
          <w:p w:rsidR="00892655" w:rsidRDefault="00892655" w:rsidP="00892655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Wyjścia wideo: </w:t>
            </w: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1x </w:t>
            </w:r>
            <w:proofErr w:type="spellStart"/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HDBaseT</w:t>
            </w:r>
            <w:proofErr w:type="spellEnd"/>
          </w:p>
          <w:p w:rsidR="00892655" w:rsidRDefault="00892655" w:rsidP="00892655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Wyjścia audio: </w:t>
            </w:r>
            <w:r w:rsidRPr="0089265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1 x 3.5 mm Stereo Mini Jack</w:t>
            </w:r>
          </w:p>
          <w:p w:rsidR="00892655" w:rsidRDefault="00892655" w:rsidP="00892655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1 x Ethernet RJ45</w:t>
            </w:r>
          </w:p>
          <w:p w:rsidR="00892655" w:rsidRDefault="00892655" w:rsidP="00892655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RS-232</w:t>
            </w:r>
          </w:p>
          <w:p w:rsidR="00892655" w:rsidRDefault="00892655" w:rsidP="00892655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1x USB</w:t>
            </w:r>
          </w:p>
          <w:p w:rsidR="001C3356" w:rsidRPr="00892655" w:rsidRDefault="001C3356" w:rsidP="00892655">
            <w:pPr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Złącze do synchronizacji 3D</w:t>
            </w:r>
          </w:p>
        </w:tc>
      </w:tr>
      <w:tr w:rsidR="00C313B2" w:rsidRPr="000A23AC" w:rsidTr="009C70A9">
        <w:trPr>
          <w:trHeight w:val="284"/>
        </w:trPr>
        <w:tc>
          <w:tcPr>
            <w:tcW w:w="1202" w:type="pct"/>
            <w:vAlign w:val="center"/>
          </w:tcPr>
          <w:p w:rsidR="00C313B2" w:rsidRPr="00197CCA" w:rsidRDefault="00C313B2" w:rsidP="009C70A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:rsidR="001C3356" w:rsidRPr="001C3356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1C3356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Możliwość pracy w orientacji pionowej, oraz swobodnie wychylanie projektora</w:t>
            </w:r>
          </w:p>
          <w:p w:rsidR="001C3356" w:rsidRPr="001C3356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1C3356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 xml:space="preserve">Pamięć ustawień obiektywu: minimum 2 </w:t>
            </w:r>
            <w:proofErr w:type="spellStart"/>
            <w:r w:rsidRPr="001C3356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presety</w:t>
            </w:r>
            <w:proofErr w:type="spellEnd"/>
          </w:p>
          <w:p w:rsidR="001C3356" w:rsidRPr="001C3356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1C3356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Tryb zapewniający jednakową jasność obrazu, przez cały okres użytkowania</w:t>
            </w:r>
          </w:p>
          <w:p w:rsidR="001C3356" w:rsidRPr="002F5661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 xml:space="preserve">Zarządzanie za pomocą </w:t>
            </w:r>
            <w:r w:rsidR="00137052"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 xml:space="preserve">dedykowanego </w:t>
            </w: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oprogramowania lub za pomocą przeglądarki www</w:t>
            </w:r>
          </w:p>
          <w:p w:rsidR="001C3356" w:rsidRPr="002F5661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 xml:space="preserve">Wsparcie dla funkcji łączenia krawędzi (Edge </w:t>
            </w:r>
            <w:proofErr w:type="spellStart"/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Blending</w:t>
            </w:r>
            <w:proofErr w:type="spellEnd"/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 xml:space="preserve">) i </w:t>
            </w:r>
            <w:proofErr w:type="spellStart"/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Stacking</w:t>
            </w:r>
            <w:proofErr w:type="spellEnd"/>
          </w:p>
          <w:p w:rsidR="001C3356" w:rsidRPr="002F5661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Zgodność ze standardem zapewniającym szeroki zakres dynamiki tonalnej</w:t>
            </w:r>
          </w:p>
          <w:p w:rsidR="001C3356" w:rsidRPr="002F5661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lastRenderedPageBreak/>
              <w:t xml:space="preserve">Procesor obrazu umożliwiający konwersję kolorów REC2020 do REC709 </w:t>
            </w:r>
          </w:p>
          <w:p w:rsidR="001C3356" w:rsidRPr="002F5661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Regulacja poziomu kolorów RGBCMY, dostosowywanie barwy i nasycenia</w:t>
            </w:r>
          </w:p>
          <w:p w:rsidR="001C3356" w:rsidRPr="002F5661" w:rsidRDefault="001C3356" w:rsidP="001C3356">
            <w:pPr>
              <w:spacing w:after="60" w:line="240" w:lineRule="auto"/>
              <w:ind w:left="0"/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 xml:space="preserve">Niezależna regulacja ostrości w centrum obrazu i na obrzeżach </w:t>
            </w:r>
          </w:p>
          <w:p w:rsidR="001C3356" w:rsidRPr="002F5661" w:rsidRDefault="001C3356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Elektryczne przesuwanie obiektywu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pionie +10% / -50%</w:t>
            </w:r>
          </w:p>
          <w:p w:rsidR="001C3356" w:rsidRPr="002F5661" w:rsidRDefault="001C3356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color w:val="595959" w:themeColor="text1" w:themeTint="A6"/>
                <w:sz w:val="20"/>
                <w:szCs w:val="20"/>
              </w:rPr>
              <w:t>Elektryczne przesuwanie obiektywu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poziomie +/- 20%</w:t>
            </w:r>
          </w:p>
          <w:p w:rsidR="001C3356" w:rsidRPr="002F5661" w:rsidRDefault="001C3356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Automatyczna korekcja zniekształceń trapezowych w pionie i poziomie +/- 40</w:t>
            </w: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</w:p>
          <w:p w:rsidR="001C3356" w:rsidRPr="002F5661" w:rsidRDefault="001C3356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wymiany obiektywu.</w:t>
            </w:r>
          </w:p>
          <w:p w:rsidR="00C313B2" w:rsidRDefault="001C3356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2F566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Elektryczny zoom i Focus.</w:t>
            </w:r>
          </w:p>
          <w:p w:rsidR="00C313B2" w:rsidRPr="00197CCA" w:rsidRDefault="001C3356" w:rsidP="009C70A9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wyświetlania obrazu w obrazie</w:t>
            </w:r>
            <w:r w:rsidR="00C313B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C313B2" w:rsidRPr="000A23AC" w:rsidTr="009C70A9">
        <w:trPr>
          <w:trHeight w:val="398"/>
        </w:trPr>
        <w:tc>
          <w:tcPr>
            <w:tcW w:w="1202" w:type="pct"/>
            <w:vAlign w:val="center"/>
          </w:tcPr>
          <w:p w:rsidR="00C313B2" w:rsidRPr="00197CCA" w:rsidRDefault="00C313B2" w:rsidP="009C70A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</w:tcPr>
          <w:p w:rsidR="00C313B2" w:rsidRDefault="001C3356" w:rsidP="009C70A9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</w:t>
            </w:r>
            <w:r w:rsidR="001D38E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 być dostarczone z pilotem zdalnego sterowania.</w:t>
            </w:r>
          </w:p>
          <w:p w:rsidR="001C3356" w:rsidRPr="007E046C" w:rsidRDefault="001C3356" w:rsidP="009C70A9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</w:t>
            </w:r>
            <w:r w:rsidR="001D38E1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 być dostarczone z </w:t>
            </w:r>
            <w:r w:rsidR="002D2AF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wózkiem do projektora z regulowaną wysokością wyposażonym w kółka z blokadą.</w:t>
            </w:r>
          </w:p>
        </w:tc>
      </w:tr>
      <w:tr w:rsidR="00C313B2" w:rsidRPr="000A23AC" w:rsidTr="009C70A9">
        <w:trPr>
          <w:trHeight w:val="284"/>
        </w:trPr>
        <w:tc>
          <w:tcPr>
            <w:tcW w:w="1202" w:type="pct"/>
            <w:vAlign w:val="center"/>
          </w:tcPr>
          <w:p w:rsidR="00C313B2" w:rsidRPr="00197CCA" w:rsidRDefault="00C313B2" w:rsidP="009C70A9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:rsidR="00C313B2" w:rsidRPr="00197CCA" w:rsidRDefault="00C313B2" w:rsidP="009C70A9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Zasilacz o mocy dostosowanej do samodzielnego zasilania urządzenia pracujący w sieci 230V 50/60Hz prądu zmiennego.</w:t>
            </w:r>
          </w:p>
        </w:tc>
      </w:tr>
    </w:tbl>
    <w:bookmarkEnd w:id="3"/>
    <w:p w:rsidR="00FA709D" w:rsidRDefault="00FA709D" w:rsidP="00CE2ED6">
      <w:pPr>
        <w:pStyle w:val="Akapitzlist"/>
        <w:numPr>
          <w:ilvl w:val="0"/>
          <w:numId w:val="1"/>
        </w:numPr>
        <w:pBdr>
          <w:bottom w:val="single" w:sz="12" w:space="1" w:color="A6A6A6" w:themeColor="background1" w:themeShade="A6"/>
        </w:pBdr>
        <w:spacing w:before="360" w:after="240" w:line="240" w:lineRule="auto"/>
        <w:ind w:left="357" w:hanging="357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Sala odsłuchowa</w:t>
      </w:r>
    </w:p>
    <w:p w:rsidR="003F6AED" w:rsidRDefault="00EB4270" w:rsidP="003F6AED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Stacja odsłuchowa</w:t>
      </w:r>
      <w:r w:rsidR="00CA4599">
        <w:rPr>
          <w:rFonts w:asciiTheme="minorHAnsi" w:hAnsiTheme="minorHAnsi"/>
          <w:b/>
          <w:sz w:val="24"/>
        </w:rPr>
        <w:t xml:space="preserve"> – 2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3F6AED" w:rsidRPr="000A23AC" w:rsidTr="00924C1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3F6AED" w:rsidRPr="00B5111E" w:rsidRDefault="003F6AED" w:rsidP="00197E42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3F6AED" w:rsidRPr="00B5111E" w:rsidRDefault="003F6AED" w:rsidP="00197E42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3F6AED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F6AED" w:rsidRPr="002F388E" w:rsidRDefault="003F6AED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Wymagania ogólne</w:t>
            </w:r>
          </w:p>
        </w:tc>
        <w:tc>
          <w:tcPr>
            <w:tcW w:w="3799" w:type="pct"/>
            <w:vAlign w:val="center"/>
          </w:tcPr>
          <w:p w:rsidR="003F6AED" w:rsidRDefault="003F6AED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Obudowa m</w:t>
            </w:r>
            <w:r w:rsidRPr="002F388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etalowa</w:t>
            </w:r>
            <w:r w:rsid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metalowym frontem</w:t>
            </w:r>
            <w:r w:rsidR="00C7704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wyposażona w szufladę do podawania płyty.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</w:p>
          <w:p w:rsidR="003F6AED" w:rsidRDefault="003F6AED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mieć możliwość zdalnego sterowania. Pilot dołączony do urządzenia.</w:t>
            </w:r>
          </w:p>
          <w:p w:rsidR="003F6AED" w:rsidRDefault="003F6AED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umożliwiać odtwarzanie płyt CD (CD / CD-R/RW) oraz nagrań w formacie MP3, AAC, WMA.</w:t>
            </w:r>
          </w:p>
          <w:p w:rsidR="003F6AED" w:rsidRDefault="003F6AED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posiadać wejście USB </w:t>
            </w:r>
            <w:r w:rsidR="00EB427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Audio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kompatybilne minimum z</w:t>
            </w:r>
            <w:r w:rsidR="00EB427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iPodem/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iPhonem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3F6AED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być wyposażone w wyjście słuchawkowe z regulacją głośności.</w:t>
            </w:r>
          </w:p>
          <w:p w:rsidR="009F0763" w:rsidRPr="002F388E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posiadać wyświetlacz</w:t>
            </w:r>
            <w:r w:rsidR="00006B4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możliwością przyciemniania.</w:t>
            </w:r>
          </w:p>
        </w:tc>
      </w:tr>
      <w:tr w:rsidR="003F6AED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F6AED" w:rsidRPr="002F388E" w:rsidRDefault="009F0763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odtwarzania</w:t>
            </w:r>
          </w:p>
        </w:tc>
        <w:tc>
          <w:tcPr>
            <w:tcW w:w="3799" w:type="pct"/>
            <w:vAlign w:val="center"/>
          </w:tcPr>
          <w:p w:rsidR="00006B4A" w:rsidRDefault="00006B4A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Urządzenie musi być wyposażone w </w:t>
            </w:r>
            <w:r w:rsidR="00C7704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filtr cyfrowy, filtr dolnoprzepustowy oraz korektor szumów.</w:t>
            </w:r>
          </w:p>
          <w:p w:rsidR="009F0763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Wielobitowa konwersja cyfrowo-analogowa C/A</w:t>
            </w:r>
          </w:p>
          <w:p w:rsidR="003F6AED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przenoszenia: </w:t>
            </w:r>
            <w:r w:rsidR="00C7704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10Hz – 20kHz</w:t>
            </w:r>
          </w:p>
          <w:p w:rsidR="009F0763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Zakres dynamiki 100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</w:p>
          <w:p w:rsidR="009F0763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Separacja kanałów minimum 97dB</w:t>
            </w:r>
          </w:p>
          <w:p w:rsidR="009F0763" w:rsidRPr="002F388E" w:rsidRDefault="009F0763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Stosunek sygnał / szum: 110dB</w:t>
            </w:r>
          </w:p>
        </w:tc>
      </w:tr>
      <w:tr w:rsidR="00004856" w:rsidRPr="000A23AC" w:rsidTr="00924C16">
        <w:trPr>
          <w:trHeight w:val="284"/>
        </w:trPr>
        <w:tc>
          <w:tcPr>
            <w:tcW w:w="1201" w:type="pct"/>
            <w:vAlign w:val="center"/>
          </w:tcPr>
          <w:p w:rsidR="00004856" w:rsidRDefault="00004856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Funkcje odtwarzania</w:t>
            </w:r>
          </w:p>
        </w:tc>
        <w:tc>
          <w:tcPr>
            <w:tcW w:w="3799" w:type="pct"/>
            <w:vAlign w:val="center"/>
          </w:tcPr>
          <w:p w:rsidR="00004856" w:rsidRDefault="00004856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Program Play</w:t>
            </w:r>
          </w:p>
          <w:p w:rsidR="00004856" w:rsidRDefault="00004856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Funkcja powtarzania </w:t>
            </w:r>
            <w:proofErr w:type="spellStart"/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Repeat</w:t>
            </w:r>
            <w:proofErr w:type="spellEnd"/>
          </w:p>
          <w:p w:rsidR="00004856" w:rsidRDefault="00004856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Odtwarzanie w losowej kolejności</w:t>
            </w:r>
          </w:p>
        </w:tc>
      </w:tr>
      <w:tr w:rsidR="003F6AED" w:rsidRPr="000A23AC" w:rsidTr="00924C16">
        <w:trPr>
          <w:trHeight w:val="284"/>
        </w:trPr>
        <w:tc>
          <w:tcPr>
            <w:tcW w:w="1201" w:type="pct"/>
            <w:vAlign w:val="center"/>
          </w:tcPr>
          <w:p w:rsidR="003F6AED" w:rsidRPr="002F388E" w:rsidRDefault="00004856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Wejścia/Wyjścia</w:t>
            </w:r>
            <w:r w:rsidR="003F6AED"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006B4A" w:rsidRDefault="00004856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 x wyjście analogowe (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cinch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), c</w:t>
            </w: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yfrowe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</w:t>
            </w: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ptyczne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</w:t>
            </w: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proofErr w:type="spellEnd"/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./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</w:t>
            </w: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yj.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Cyfrowe </w:t>
            </w:r>
            <w:proofErr w:type="spellStart"/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Coaxial</w:t>
            </w:r>
            <w:proofErr w:type="spellEnd"/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Wej</w:t>
            </w:r>
            <w:proofErr w:type="spellEnd"/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 / Wy</w:t>
            </w:r>
          </w:p>
          <w:p w:rsidR="00006B4A" w:rsidRDefault="00006B4A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USB Audio</w:t>
            </w:r>
          </w:p>
          <w:p w:rsidR="003F6AED" w:rsidRPr="002F388E" w:rsidRDefault="00006B4A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Wyjście słuchawkowe</w:t>
            </w:r>
            <w:r w:rsidR="00004856"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</w:t>
            </w:r>
          </w:p>
        </w:tc>
      </w:tr>
      <w:tr w:rsidR="00004856" w:rsidRPr="000A23AC" w:rsidTr="00924C16">
        <w:trPr>
          <w:trHeight w:val="284"/>
        </w:trPr>
        <w:tc>
          <w:tcPr>
            <w:tcW w:w="1201" w:type="pct"/>
            <w:vAlign w:val="center"/>
          </w:tcPr>
          <w:p w:rsidR="00004856" w:rsidRDefault="00004856" w:rsidP="00197E42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9" w:type="pct"/>
            <w:vAlign w:val="center"/>
          </w:tcPr>
          <w:p w:rsidR="00004856" w:rsidRDefault="00004856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04856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Automatyczne wyłączenie zasilania</w:t>
            </w:r>
          </w:p>
          <w:p w:rsidR="00EB4270" w:rsidRDefault="00EB4270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EB4270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odłączenia przewodu zasilania</w:t>
            </w:r>
          </w:p>
          <w:p w:rsidR="00EB4270" w:rsidRDefault="00EB4270" w:rsidP="00197E4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Wraz z odtwarzaczem należy dostarczyć 4 pary słuchawek stereo 100mW, pasmo przenoszenia 10Hz-20kHz z przetwornikiem dynamicznym wyposażone w przewód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lastRenderedPageBreak/>
              <w:t>minimum 1,2m zakończony pozłacanym wtykiem 3,5mm</w:t>
            </w:r>
            <w:r w:rsidR="000815A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 Słuchawki muszą mieć miękkie obracane poduszki nauszne mocowane na pałąku</w:t>
            </w:r>
          </w:p>
        </w:tc>
      </w:tr>
    </w:tbl>
    <w:p w:rsidR="00F054CD" w:rsidRDefault="00F054CD" w:rsidP="00F054CD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Gramofon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F054CD" w:rsidRPr="000A23AC" w:rsidTr="00A43BC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F054CD" w:rsidRPr="00B5111E" w:rsidRDefault="00F054CD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F054CD" w:rsidRPr="00B5111E" w:rsidRDefault="00F054CD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F054CD" w:rsidRPr="000A23AC" w:rsidTr="00A43BC6">
        <w:trPr>
          <w:trHeight w:val="284"/>
        </w:trPr>
        <w:tc>
          <w:tcPr>
            <w:tcW w:w="1201" w:type="pct"/>
            <w:vAlign w:val="center"/>
          </w:tcPr>
          <w:p w:rsidR="00F054CD" w:rsidRPr="002F388E" w:rsidRDefault="00F054CD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Wymagania ogólne</w:t>
            </w:r>
          </w:p>
        </w:tc>
        <w:tc>
          <w:tcPr>
            <w:tcW w:w="3799" w:type="pct"/>
            <w:vAlign w:val="center"/>
          </w:tcPr>
          <w:p w:rsidR="00F054CD" w:rsidRDefault="00F054CD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Automatyczny gramofon </w:t>
            </w:r>
            <w:r w:rsidR="00133C1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stereo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wyposażony w talerz aluminiowy z napędem paskowym lub równoważny. </w:t>
            </w:r>
          </w:p>
          <w:p w:rsidR="00F054CD" w:rsidRDefault="00F054CD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posiadać </w:t>
            </w:r>
            <w:r w:rsidRPr="00F054C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przedwzmacniacz połączony z gniazdem słuchawkowym 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</w:t>
            </w:r>
            <w:r w:rsidRPr="00F054C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regulacją głośności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33C1C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Ramię gramofonu musi posiadać zintegrowaną wkładkę gramofonową MM</w:t>
            </w:r>
            <w:r w:rsidR="00E5044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wymienną igłą diamentową.</w:t>
            </w:r>
          </w:p>
          <w:p w:rsidR="00F054CD" w:rsidRDefault="00F054CD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być wyposażony w słuchawki oraz zintegrowaną pokrywę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przeciwkurzową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E5044F" w:rsidRPr="002F388E" w:rsidRDefault="00E5044F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Możliwość podłączenia do wzmacniacza stereo.</w:t>
            </w:r>
          </w:p>
        </w:tc>
      </w:tr>
      <w:tr w:rsidR="00F054CD" w:rsidRPr="000A23AC" w:rsidTr="00A43BC6">
        <w:trPr>
          <w:trHeight w:val="284"/>
        </w:trPr>
        <w:tc>
          <w:tcPr>
            <w:tcW w:w="1201" w:type="pct"/>
            <w:vAlign w:val="center"/>
          </w:tcPr>
          <w:p w:rsidR="00F054CD" w:rsidRPr="002F388E" w:rsidRDefault="00F054CD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Parametry odtwarzania</w:t>
            </w:r>
          </w:p>
        </w:tc>
        <w:tc>
          <w:tcPr>
            <w:tcW w:w="3799" w:type="pct"/>
            <w:vAlign w:val="center"/>
          </w:tcPr>
          <w:p w:rsidR="00F054CD" w:rsidRDefault="00F054CD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Prędkość odtwarzania: </w:t>
            </w:r>
            <w:r w:rsidRPr="00F054C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33 1/3, 45 </w:t>
            </w:r>
            <w:proofErr w:type="spellStart"/>
            <w:r w:rsidRPr="00F054C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obr</w:t>
            </w:r>
            <w:proofErr w:type="spellEnd"/>
            <w:r w:rsidRPr="00F054C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./min.</w:t>
            </w:r>
          </w:p>
          <w:p w:rsidR="00A70665" w:rsidRDefault="00A70665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A7066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Nierównomierność i kołysanie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&lt;0,25% WDT przy 3kHz</w:t>
            </w:r>
          </w:p>
          <w:p w:rsidR="00A70665" w:rsidRDefault="00A70665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Stosunek sygnał-szum &gt;50dB</w:t>
            </w:r>
          </w:p>
          <w:p w:rsidR="00F054CD" w:rsidRPr="002F388E" w:rsidRDefault="00A70665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Napęd: silnik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Servo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DC</w:t>
            </w:r>
          </w:p>
        </w:tc>
      </w:tr>
      <w:tr w:rsidR="00F054CD" w:rsidRPr="000A23AC" w:rsidTr="00A43BC6">
        <w:trPr>
          <w:trHeight w:val="284"/>
        </w:trPr>
        <w:tc>
          <w:tcPr>
            <w:tcW w:w="1201" w:type="pct"/>
            <w:vAlign w:val="center"/>
          </w:tcPr>
          <w:p w:rsidR="00F054CD" w:rsidRDefault="00133C1C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Przedwzmacniacz</w:t>
            </w:r>
          </w:p>
        </w:tc>
        <w:tc>
          <w:tcPr>
            <w:tcW w:w="3799" w:type="pct"/>
            <w:vAlign w:val="center"/>
          </w:tcPr>
          <w:p w:rsidR="00F054CD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Wzmocnienie: minimum 35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 korekcja RIAA</w:t>
            </w:r>
          </w:p>
          <w:p w:rsidR="00133C1C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Poziom wyjściowy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Phono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: 2,5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mV</w:t>
            </w:r>
            <w:proofErr w:type="spellEnd"/>
          </w:p>
          <w:p w:rsidR="00133C1C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Poziom wyjściowy Line: 150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mV</w:t>
            </w:r>
            <w:proofErr w:type="spellEnd"/>
          </w:p>
        </w:tc>
      </w:tr>
      <w:tr w:rsidR="00E5044F" w:rsidRPr="000A23AC" w:rsidTr="00A43BC6">
        <w:trPr>
          <w:trHeight w:val="284"/>
        </w:trPr>
        <w:tc>
          <w:tcPr>
            <w:tcW w:w="1201" w:type="pct"/>
            <w:vAlign w:val="center"/>
          </w:tcPr>
          <w:p w:rsidR="00E5044F" w:rsidRDefault="00E5044F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Wyjścia</w:t>
            </w:r>
          </w:p>
        </w:tc>
        <w:tc>
          <w:tcPr>
            <w:tcW w:w="3799" w:type="pct"/>
            <w:vAlign w:val="center"/>
          </w:tcPr>
          <w:p w:rsidR="00E5044F" w:rsidRDefault="00006B4A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Wyjścia </w:t>
            </w:r>
            <w:r w:rsidR="00E5044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RCA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–  </w:t>
            </w:r>
            <w:r w:rsidR="00E5044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liniowe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phono</w:t>
            </w:r>
            <w:proofErr w:type="spellEnd"/>
          </w:p>
        </w:tc>
      </w:tr>
      <w:tr w:rsidR="00F054CD" w:rsidRPr="000A23AC" w:rsidTr="00A43BC6">
        <w:trPr>
          <w:trHeight w:val="284"/>
        </w:trPr>
        <w:tc>
          <w:tcPr>
            <w:tcW w:w="1201" w:type="pct"/>
            <w:vAlign w:val="center"/>
          </w:tcPr>
          <w:p w:rsidR="00F054CD" w:rsidRPr="002F388E" w:rsidRDefault="00133C1C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Słuchawki</w:t>
            </w:r>
            <w:r w:rsidR="00F054CD" w:rsidRPr="002F388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  <w:tc>
          <w:tcPr>
            <w:tcW w:w="3799" w:type="pct"/>
            <w:vAlign w:val="center"/>
          </w:tcPr>
          <w:p w:rsidR="00133C1C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Rodzaj słuchawek: zamknięte dynamiczne</w:t>
            </w:r>
          </w:p>
          <w:p w:rsidR="00F054CD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Średnica przetwornika 40 mm</w:t>
            </w:r>
          </w:p>
          <w:p w:rsidR="00133C1C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przenoszenia: minimum 20-22.000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Hz</w:t>
            </w:r>
            <w:proofErr w:type="spellEnd"/>
          </w:p>
          <w:p w:rsidR="00133C1C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Moc wejściowa: maksymalnie 500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mW</w:t>
            </w:r>
            <w:proofErr w:type="spellEnd"/>
          </w:p>
          <w:p w:rsidR="00133C1C" w:rsidRPr="002F388E" w:rsidRDefault="00133C1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Złącze 3,5 mm stereo mini-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</w:p>
        </w:tc>
      </w:tr>
    </w:tbl>
    <w:p w:rsidR="00E5044F" w:rsidRDefault="00E5044F" w:rsidP="00E5044F">
      <w:pPr>
        <w:pStyle w:val="Akapitzlist"/>
        <w:numPr>
          <w:ilvl w:val="1"/>
          <w:numId w:val="1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Stanowisko odsłuchowe – 1 szt.</w:t>
      </w:r>
    </w:p>
    <w:tbl>
      <w:tblPr>
        <w:tblW w:w="4971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4"/>
        <w:gridCol w:w="7258"/>
      </w:tblGrid>
      <w:tr w:rsidR="00E5044F" w:rsidRPr="000A23AC" w:rsidTr="00A43BC6">
        <w:trPr>
          <w:trHeight w:val="284"/>
        </w:trPr>
        <w:tc>
          <w:tcPr>
            <w:tcW w:w="1201" w:type="pct"/>
            <w:shd w:val="clear" w:color="auto" w:fill="A6A6A6" w:themeFill="background1" w:themeFillShade="A6"/>
          </w:tcPr>
          <w:p w:rsidR="00E5044F" w:rsidRPr="00B5111E" w:rsidRDefault="00E5044F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9" w:type="pct"/>
            <w:shd w:val="clear" w:color="auto" w:fill="A6A6A6" w:themeFill="background1" w:themeFillShade="A6"/>
          </w:tcPr>
          <w:p w:rsidR="00E5044F" w:rsidRPr="00B5111E" w:rsidRDefault="00E5044F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E5044F" w:rsidRPr="000A23AC" w:rsidTr="00A43BC6">
        <w:trPr>
          <w:trHeight w:val="284"/>
        </w:trPr>
        <w:tc>
          <w:tcPr>
            <w:tcW w:w="1201" w:type="pct"/>
            <w:vAlign w:val="center"/>
          </w:tcPr>
          <w:p w:rsidR="00E5044F" w:rsidRPr="002F388E" w:rsidRDefault="00E5044F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Wymagania ogólne</w:t>
            </w:r>
          </w:p>
        </w:tc>
        <w:tc>
          <w:tcPr>
            <w:tcW w:w="3799" w:type="pct"/>
            <w:vAlign w:val="center"/>
          </w:tcPr>
          <w:p w:rsidR="00E5044F" w:rsidRDefault="00E5044F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Stanowisko odsłuchowe musi być wyposażone w szafkę pod stacje odsłuchowe oraz gramofon o wymiarach umożliwiających swobodne rozmieszczenie sprzętu, minimum szerokość </w:t>
            </w:r>
            <w:r w:rsidR="00161EB3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150 cm, głębokość 36 cm</w:t>
            </w:r>
            <w:r w:rsidR="00D3565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 Wysokość musi mieścić się w zakresie 50-60 cm.</w:t>
            </w:r>
          </w:p>
          <w:p w:rsidR="00D35655" w:rsidRDefault="00D35655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Szafka musi być wyposażona w półkę przechodzącą przez całą szerokość szafki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D35655" w:rsidRDefault="00D35655" w:rsidP="000477E8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Szafka </w:t>
            </w:r>
            <w:r w:rsidR="00C429FE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 całości zamykana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musi posiadać 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metalowe drzwi ażurowe umożliwiające odbiór sygnału z pilota zdalnego sterowania.</w:t>
            </w:r>
          </w:p>
          <w:p w:rsidR="000477E8" w:rsidRPr="002F388E" w:rsidRDefault="000477E8" w:rsidP="000477E8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Szafka musi posiadać regulowane nóżki.</w:t>
            </w:r>
          </w:p>
        </w:tc>
      </w:tr>
      <w:tr w:rsidR="00E5044F" w:rsidRPr="000A23AC" w:rsidTr="00A43BC6">
        <w:trPr>
          <w:trHeight w:val="284"/>
        </w:trPr>
        <w:tc>
          <w:tcPr>
            <w:tcW w:w="1201" w:type="pct"/>
            <w:vAlign w:val="center"/>
          </w:tcPr>
          <w:p w:rsidR="00E5044F" w:rsidRPr="002F388E" w:rsidRDefault="00E5044F" w:rsidP="00A43BC6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Parametry </w:t>
            </w:r>
          </w:p>
        </w:tc>
        <w:tc>
          <w:tcPr>
            <w:tcW w:w="3799" w:type="pct"/>
            <w:vAlign w:val="center"/>
          </w:tcPr>
          <w:p w:rsidR="00E5044F" w:rsidRDefault="00D35655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Konstrukcja szafki 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oraz drzwi szafki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mus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zą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być wykonana z metalu w kolorze czarnym lub ciemno szarym malow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proszkowo.</w:t>
            </w:r>
          </w:p>
          <w:p w:rsidR="00D35655" w:rsidRDefault="00D35655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Blat szafki 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oraz półka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wykonan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 litego drewna w kolorze sosny, malowan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lakierem akrylowym</w:t>
            </w:r>
            <w:r w:rsidR="000477E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0477E8" w:rsidRPr="002F388E" w:rsidRDefault="000477E8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Boki szafki metalowe ażurowe malowane proszkowo o wzorze i kolorze zgodnym ze drzwiami.</w:t>
            </w:r>
          </w:p>
        </w:tc>
      </w:tr>
    </w:tbl>
    <w:p w:rsidR="009521BC" w:rsidRDefault="009521BC" w:rsidP="009521BC">
      <w:pPr>
        <w:pStyle w:val="Akapitzlist"/>
        <w:numPr>
          <w:ilvl w:val="0"/>
          <w:numId w:val="1"/>
        </w:numPr>
        <w:spacing w:before="360" w:after="240" w:line="240" w:lineRule="auto"/>
        <w:ind w:left="357" w:hanging="357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lastRenderedPageBreak/>
        <w:t>Instalacja i uruchomienie</w:t>
      </w:r>
    </w:p>
    <w:p w:rsidR="00D2739D" w:rsidRDefault="00FA2061" w:rsidP="00FA2061">
      <w:pPr>
        <w:spacing w:before="120" w:line="240" w:lineRule="auto"/>
        <w:ind w:left="0"/>
        <w:jc w:val="both"/>
        <w:rPr>
          <w:rFonts w:asciiTheme="minorHAnsi" w:hAnsiTheme="minorHAnsi"/>
        </w:rPr>
      </w:pPr>
      <w:r w:rsidRPr="00FA2061">
        <w:rPr>
          <w:rFonts w:asciiTheme="minorHAnsi" w:hAnsiTheme="minorHAnsi"/>
        </w:rPr>
        <w:t xml:space="preserve">Zamawiający </w:t>
      </w:r>
      <w:r>
        <w:rPr>
          <w:rFonts w:asciiTheme="minorHAnsi" w:hAnsiTheme="minorHAnsi"/>
        </w:rPr>
        <w:t>wymaga instalacji, konfiguracji, uruchomienia całego systemu multimedialnego oraz dostarczenia dokumentacji powykonawczej zawierającej schematy połączeń, opisy funkcjonalności panelu sterowania, instrukcje użytkowania.</w:t>
      </w:r>
    </w:p>
    <w:p w:rsidR="00002429" w:rsidRDefault="00002429" w:rsidP="00FA2061">
      <w:pPr>
        <w:spacing w:before="120" w:line="240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Wszystkie tory transmisyjne oraz niezbędne okablowanie potrzebne do uruchomienia rozwiązania, wykonawca dostarczy i zamontuje we własnym zakresie w miejscach i w sposób ustalony z Zamawiającym. </w:t>
      </w:r>
    </w:p>
    <w:p w:rsidR="006303EA" w:rsidRDefault="006303EA" w:rsidP="00FA2061">
      <w:pPr>
        <w:spacing w:before="120" w:line="240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Wszystkie ubytki w </w:t>
      </w:r>
      <w:r w:rsidR="00A140C1">
        <w:rPr>
          <w:rFonts w:asciiTheme="minorHAnsi" w:hAnsiTheme="minorHAnsi"/>
        </w:rPr>
        <w:t>ścianach powstałe w wyniku prac instalacyjnych należy uzupełnić we własnym zakresie, doprowadzając wygląd estetyczny pomieszczeń do stanu pierwotnego.</w:t>
      </w:r>
    </w:p>
    <w:p w:rsidR="00FA2061" w:rsidRDefault="00002429" w:rsidP="00FA2061">
      <w:pPr>
        <w:spacing w:before="120" w:line="240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przypadku, jeżeli do uruchomienia urządzeń dostarczonych w ramach postępowania będą wymagane dodatkowe elementy tory transmisyjnego typu przełączniki, routery, przejściówki, </w:t>
      </w:r>
      <w:r w:rsidR="003B1D0B">
        <w:rPr>
          <w:rFonts w:asciiTheme="minorHAnsi" w:hAnsiTheme="minorHAnsi"/>
        </w:rPr>
        <w:t xml:space="preserve">wykonawca </w:t>
      </w:r>
      <w:r>
        <w:rPr>
          <w:rFonts w:asciiTheme="minorHAnsi" w:hAnsiTheme="minorHAnsi"/>
        </w:rPr>
        <w:t>dostarczy i</w:t>
      </w:r>
      <w:r w:rsidR="003B1D0B">
        <w:rPr>
          <w:rFonts w:asciiTheme="minorHAnsi" w:hAnsiTheme="minorHAnsi"/>
        </w:rPr>
        <w:t>  </w:t>
      </w:r>
      <w:r>
        <w:rPr>
          <w:rFonts w:asciiTheme="minorHAnsi" w:hAnsiTheme="minorHAnsi"/>
        </w:rPr>
        <w:t xml:space="preserve">zainstaluje je w ramach realizacji zamówienia bez dodatkowych </w:t>
      </w:r>
      <w:r w:rsidR="003B1D0B">
        <w:rPr>
          <w:rFonts w:asciiTheme="minorHAnsi" w:hAnsiTheme="minorHAnsi"/>
        </w:rPr>
        <w:t>kosztów dla Zamawiającego.</w:t>
      </w:r>
    </w:p>
    <w:p w:rsidR="00E71487" w:rsidRDefault="00E71487" w:rsidP="00FA2061">
      <w:pPr>
        <w:spacing w:before="120" w:line="240" w:lineRule="auto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Wszystkie połączenia bezprzewodowe muszą być wykonane niezależnie od infrastruktury bezprzewodowej Zamawiającego.</w:t>
      </w:r>
    </w:p>
    <w:p w:rsidR="00B7662F" w:rsidRDefault="00B7662F" w:rsidP="00B7662F">
      <w:pPr>
        <w:pStyle w:val="Default"/>
        <w:spacing w:before="240" w:after="240"/>
        <w:jc w:val="center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</w:p>
    <w:p w:rsidR="00D35655" w:rsidRDefault="00D35655">
      <w:pPr>
        <w:spacing w:before="0" w:after="200" w:line="276" w:lineRule="auto"/>
        <w:ind w:left="0"/>
        <w:rPr>
          <w:rFonts w:asciiTheme="minorHAnsi" w:eastAsiaTheme="minorEastAsia" w:hAnsiTheme="minorHAnsi" w:cs="Arial"/>
          <w:b/>
          <w:bCs/>
          <w:color w:val="000000"/>
          <w:sz w:val="28"/>
          <w:szCs w:val="28"/>
        </w:rPr>
      </w:pPr>
      <w:r>
        <w:rPr>
          <w:rFonts w:asciiTheme="minorHAnsi" w:eastAsiaTheme="minorEastAsia" w:hAnsiTheme="minorHAnsi" w:cs="Arial"/>
          <w:b/>
          <w:bCs/>
          <w:color w:val="000000"/>
          <w:sz w:val="28"/>
          <w:szCs w:val="28"/>
        </w:rPr>
        <w:br w:type="page"/>
      </w:r>
    </w:p>
    <w:p w:rsidR="00D35655" w:rsidRPr="00C7704D" w:rsidRDefault="00D35655" w:rsidP="00D35655">
      <w:pPr>
        <w:pStyle w:val="Default"/>
        <w:spacing w:before="240" w:after="240"/>
        <w:jc w:val="center"/>
        <w:outlineLvl w:val="0"/>
        <w:rPr>
          <w:rFonts w:asciiTheme="minorHAnsi" w:eastAsiaTheme="minorEastAsia" w:hAnsiTheme="minorHAnsi"/>
          <w:b/>
          <w:bCs/>
          <w:sz w:val="40"/>
          <w:szCs w:val="40"/>
        </w:rPr>
      </w:pPr>
      <w:r w:rsidRPr="00C7704D">
        <w:rPr>
          <w:rFonts w:asciiTheme="minorHAnsi" w:eastAsiaTheme="minorEastAsia" w:hAnsiTheme="minorHAnsi"/>
          <w:b/>
          <w:bCs/>
          <w:sz w:val="40"/>
          <w:szCs w:val="40"/>
        </w:rPr>
        <w:lastRenderedPageBreak/>
        <w:t>CZĘŚĆ I</w:t>
      </w:r>
      <w:r>
        <w:rPr>
          <w:rFonts w:asciiTheme="minorHAnsi" w:eastAsiaTheme="minorEastAsia" w:hAnsiTheme="minorHAnsi"/>
          <w:b/>
          <w:bCs/>
          <w:sz w:val="40"/>
          <w:szCs w:val="40"/>
        </w:rPr>
        <w:t>I</w:t>
      </w:r>
    </w:p>
    <w:p w:rsidR="00C429FE" w:rsidRPr="00C253E5" w:rsidRDefault="00F2192B" w:rsidP="00F2192B">
      <w:pPr>
        <w:pStyle w:val="Akapitzlist"/>
        <w:numPr>
          <w:ilvl w:val="0"/>
          <w:numId w:val="34"/>
        </w:numPr>
        <w:pBdr>
          <w:bottom w:val="single" w:sz="12" w:space="1" w:color="A6A6A6" w:themeColor="background1" w:themeShade="A6"/>
        </w:pBdr>
        <w:spacing w:before="360" w:after="240" w:line="240" w:lineRule="auto"/>
        <w:contextualSpacing w:val="0"/>
        <w:rPr>
          <w:rFonts w:asciiTheme="minorHAnsi" w:hAnsiTheme="minorHAnsi"/>
          <w:b/>
          <w:smallCaps/>
          <w:sz w:val="28"/>
          <w:szCs w:val="28"/>
        </w:rPr>
      </w:pPr>
      <w:r>
        <w:rPr>
          <w:rFonts w:asciiTheme="minorHAnsi" w:hAnsiTheme="minorHAnsi"/>
          <w:b/>
          <w:smallCaps/>
          <w:sz w:val="28"/>
          <w:szCs w:val="28"/>
        </w:rPr>
        <w:t>Przenośny zestaw estradowy</w:t>
      </w:r>
    </w:p>
    <w:p w:rsidR="00F2192B" w:rsidRPr="008409AF" w:rsidRDefault="00F2192B" w:rsidP="00F2192B">
      <w:pPr>
        <w:pStyle w:val="Akapitzlist"/>
        <w:numPr>
          <w:ilvl w:val="1"/>
          <w:numId w:val="34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Zestaw nagłośnieniowy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F2192B" w:rsidRPr="000A23AC" w:rsidTr="00A43BC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F2192B" w:rsidRPr="00B5111E" w:rsidRDefault="00F2192B" w:rsidP="00000282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F2192B" w:rsidRPr="00B5111E" w:rsidRDefault="00F2192B" w:rsidP="00000282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F2192B" w:rsidRPr="000A23AC" w:rsidTr="00A43BC6">
        <w:trPr>
          <w:trHeight w:val="284"/>
        </w:trPr>
        <w:tc>
          <w:tcPr>
            <w:tcW w:w="1202" w:type="pct"/>
            <w:vAlign w:val="center"/>
          </w:tcPr>
          <w:p w:rsidR="00F2192B" w:rsidRPr="00197CCA" w:rsidRDefault="00F2192B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F2192B" w:rsidRPr="00197CCA" w:rsidRDefault="00F2192B" w:rsidP="0000028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Zestaw nagłośnieniowy musi składać się z minimum 3 dwudrożnych kolumn szerokopasmowych, </w:t>
            </w:r>
            <w:proofErr w:type="spellStart"/>
            <w:r w:rsid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soobwoofera</w:t>
            </w:r>
            <w:proofErr w:type="spellEnd"/>
            <w:r w:rsid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miksera cyfrowego, dwóch dynamicznych mikrofonów instrumentalnych oraz dwóch mikrofonów wokalnych.</w:t>
            </w:r>
          </w:p>
        </w:tc>
      </w:tr>
      <w:tr w:rsidR="00F2192B" w:rsidRPr="000A23AC" w:rsidTr="00A43BC6">
        <w:trPr>
          <w:trHeight w:val="284"/>
        </w:trPr>
        <w:tc>
          <w:tcPr>
            <w:tcW w:w="1202" w:type="pct"/>
            <w:vAlign w:val="center"/>
          </w:tcPr>
          <w:p w:rsidR="00F2192B" w:rsidRDefault="00462581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Kolumna szerokopasmowa</w:t>
            </w:r>
          </w:p>
          <w:p w:rsidR="006A102A" w:rsidRPr="00197CCA" w:rsidRDefault="006A102A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- 3 </w:t>
            </w:r>
            <w:proofErr w:type="spellStart"/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kpl</w:t>
            </w:r>
            <w:proofErr w:type="spellEnd"/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.</w:t>
            </w:r>
          </w:p>
        </w:tc>
        <w:tc>
          <w:tcPr>
            <w:tcW w:w="3798" w:type="pct"/>
            <w:vAlign w:val="center"/>
          </w:tcPr>
          <w:p w:rsidR="00194ED8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Obudowa wykonana z </w:t>
            </w:r>
            <w:r w:rsidR="006A75E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tworzywa sztucznego w kolorze czarnym, wyposażona w minimum dwa uchwyty transportowe.</w:t>
            </w:r>
          </w:p>
          <w:p w:rsidR="00F2192B" w:rsidRDefault="00462581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Aktywna kolumna wyposażona w głośnik 15” </w:t>
            </w:r>
            <w:r w:rsidR="00194ED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dwu-drożny</w:t>
            </w:r>
            <w:r w:rsidR="00194ED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 systemem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bass-reflex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194ED8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Wbudowany wzmacniacz </w:t>
            </w:r>
            <w:r w:rsidR="008072E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85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0W</w:t>
            </w:r>
          </w:p>
          <w:p w:rsidR="00462581" w:rsidRDefault="00462581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Poziom sygnału wyjściowego: minimum 125dB</w:t>
            </w:r>
          </w:p>
          <w:p w:rsidR="00462581" w:rsidRDefault="00462581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Zakres częstotliwości: 40H</w:t>
            </w:r>
            <w:r w:rsidR="00194ED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– 20 kHz</w:t>
            </w:r>
          </w:p>
          <w:p w:rsidR="00462581" w:rsidRDefault="00462581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przenoszenia: </w:t>
            </w:r>
            <w:r w:rsidR="00194ED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55Hz – 20 kHz</w:t>
            </w:r>
          </w:p>
          <w:p w:rsidR="00F2192B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Zasilanie własne</w:t>
            </w:r>
          </w:p>
          <w:p w:rsidR="00194ED8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Złącza: minimum 2 zbalansowane XLR</w:t>
            </w:r>
            <w:r w:rsidR="006A75E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/TRS, minimum 2 wejścia </w:t>
            </w:r>
            <w:proofErr w:type="spellStart"/>
            <w:r w:rsidR="006A75E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mirofon</w:t>
            </w:r>
            <w:proofErr w:type="spellEnd"/>
            <w:r w:rsidR="006A75E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/</w:t>
            </w:r>
            <w:proofErr w:type="spellStart"/>
            <w:r w:rsidR="006A75E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line</w:t>
            </w:r>
            <w:proofErr w:type="spellEnd"/>
          </w:p>
          <w:p w:rsidR="00194ED8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Kolumna musi być wyposażona w funkcję Bluetooth.</w:t>
            </w:r>
          </w:p>
          <w:p w:rsidR="00194ED8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Wbudowany bezprzewodowy system sterowania.</w:t>
            </w:r>
          </w:p>
          <w:p w:rsidR="00194ED8" w:rsidRDefault="00194ED8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Urządzenie musi być kompatybilne minimum z systemem Android umożliwiając zdalne sterowanie poziomem r</w:t>
            </w:r>
            <w:r w:rsidRPr="00194ED8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egulację zdefiniowanego przez użytkownika 5-zakresowego korektora parametrycznego oraz zapisywanie i przywoływanie ustawień użytkownika.</w:t>
            </w:r>
          </w:p>
          <w:p w:rsidR="00557DB5" w:rsidRDefault="004C2A51" w:rsidP="0000028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Każda k</w:t>
            </w:r>
            <w:r w:rsidR="006A75E2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olumna musi być dostarczona w zestawie z</w:t>
            </w:r>
            <w:r w:rsid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:</w:t>
            </w:r>
          </w:p>
          <w:p w:rsidR="00557DB5" w:rsidRDefault="006A75E2" w:rsidP="00557DB5">
            <w:pPr>
              <w:pStyle w:val="Akapitzlist"/>
              <w:numPr>
                <w:ilvl w:val="0"/>
                <w:numId w:val="38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regulowanym  </w:t>
            </w:r>
            <w:r w:rsidR="004C2A51"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aluminiowym </w:t>
            </w:r>
            <w:r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statywem </w:t>
            </w:r>
            <w:r w:rsidR="004C2A51"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w kolorze czarnym, </w:t>
            </w:r>
            <w:r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umożliwiający</w:t>
            </w:r>
            <w:r w:rsidR="004C2A51"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 regulację wysokości w zakresie 125 cm – 180 cm </w:t>
            </w:r>
          </w:p>
          <w:p w:rsidR="006A75E2" w:rsidRPr="00557DB5" w:rsidRDefault="004C2A51" w:rsidP="00557DB5">
            <w:pPr>
              <w:pStyle w:val="Akapitzlist"/>
              <w:numPr>
                <w:ilvl w:val="0"/>
                <w:numId w:val="38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kablem XLR ze złączami XLR(żeński)/XLR (męski) zintegrowanym z przewodem zasilającym o długości minimum 10 m</w:t>
            </w:r>
          </w:p>
        </w:tc>
      </w:tr>
      <w:tr w:rsidR="0045194B" w:rsidRPr="000A23AC" w:rsidTr="00A43BC6">
        <w:trPr>
          <w:trHeight w:val="284"/>
        </w:trPr>
        <w:tc>
          <w:tcPr>
            <w:tcW w:w="1202" w:type="pct"/>
            <w:vAlign w:val="center"/>
          </w:tcPr>
          <w:p w:rsidR="0045194B" w:rsidRDefault="0045194B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Subwoofer</w:t>
            </w:r>
            <w:proofErr w:type="spellEnd"/>
            <w:r w:rsidR="006A102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– 1szt.</w:t>
            </w:r>
          </w:p>
        </w:tc>
        <w:tc>
          <w:tcPr>
            <w:tcW w:w="3798" w:type="pct"/>
            <w:vAlign w:val="center"/>
          </w:tcPr>
          <w:p w:rsidR="0045194B" w:rsidRDefault="0079348D" w:rsidP="0045194B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Konstrukcja o</w:t>
            </w:r>
            <w:r w:rsid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budow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y</w:t>
            </w:r>
            <w:r w:rsid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wykonana z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drewna z powłoką z </w:t>
            </w:r>
            <w:r w:rsid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tworzywa sztucznego w kolorze czarnym, wyposażona w minimum dwa uchwyty transportowe.</w:t>
            </w:r>
          </w:p>
          <w:p w:rsidR="0045194B" w:rsidRDefault="0045194B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Aktywny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subwoofer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18” o mocy minimum 500W</w:t>
            </w:r>
          </w:p>
          <w:p w:rsidR="0045194B" w:rsidRDefault="0045194B" w:rsidP="0045194B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Poziom sygnału wyjściowego: minimum 130dB</w:t>
            </w:r>
          </w:p>
          <w:p w:rsidR="0045194B" w:rsidRDefault="0045194B" w:rsidP="0045194B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Zakres częstotliwości: 35Hz – 150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Hz</w:t>
            </w:r>
            <w:proofErr w:type="spellEnd"/>
          </w:p>
          <w:p w:rsidR="0045194B" w:rsidRDefault="0045194B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Złącza: minimum </w:t>
            </w:r>
            <w:r w:rsidRP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2 x symetryczne wejścia </w:t>
            </w:r>
            <w:proofErr w:type="spellStart"/>
            <w:r w:rsidRP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combo</w:t>
            </w:r>
            <w:proofErr w:type="spellEnd"/>
            <w:r w:rsidRPr="0045194B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XLR-1/4″</w:t>
            </w:r>
            <w:r w:rsidR="003D38B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</w:t>
            </w:r>
            <w:r w:rsidR="003D38BA" w:rsidRPr="003D38B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 x męskie wyjście przelotowe XLR</w:t>
            </w:r>
          </w:p>
          <w:p w:rsidR="0079348D" w:rsidRDefault="0079348D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348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Gwintowane gniazdo statywowe M20</w:t>
            </w:r>
          </w:p>
          <w:p w:rsidR="0079348D" w:rsidRDefault="0079348D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Sterowanie przez Bluetooth.</w:t>
            </w:r>
          </w:p>
          <w:p w:rsidR="0079348D" w:rsidRPr="0079348D" w:rsidRDefault="0079348D" w:rsidP="0079348D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348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Regulacja wzmocnienia i opóźnienia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79348D" w:rsidRPr="0079348D" w:rsidRDefault="0079348D" w:rsidP="0079348D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348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Zapamiętywanie i przywoływanie ustawień</w:t>
            </w:r>
          </w:p>
          <w:p w:rsidR="0079348D" w:rsidRDefault="0079348D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79348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Odwracanie biegunowości sygnału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6A102A" w:rsidRDefault="006A102A" w:rsidP="006A102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Subwoofer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musi być dostarczony w zestawie z:</w:t>
            </w:r>
          </w:p>
          <w:p w:rsidR="006A102A" w:rsidRPr="006A102A" w:rsidRDefault="006A102A" w:rsidP="006A102A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- </w:t>
            </w:r>
            <w:r w:rsidRPr="00557DB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kablem XLR ze złączami XLR(żeński)/XLR (męski) zintegrowanym z przewodem zasilającym o długości minimum 10 m</w:t>
            </w:r>
          </w:p>
        </w:tc>
      </w:tr>
      <w:tr w:rsidR="00F2192B" w:rsidRPr="000A23AC" w:rsidTr="00000282">
        <w:trPr>
          <w:trHeight w:val="284"/>
        </w:trPr>
        <w:tc>
          <w:tcPr>
            <w:tcW w:w="1202" w:type="pct"/>
            <w:vAlign w:val="center"/>
          </w:tcPr>
          <w:p w:rsidR="00F2192B" w:rsidRPr="00197CCA" w:rsidRDefault="004C2A51" w:rsidP="00000282">
            <w:pPr>
              <w:spacing w:after="60" w:line="240" w:lineRule="auto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Mikser cyfrowy</w:t>
            </w:r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– 1 </w:t>
            </w:r>
            <w:proofErr w:type="spellStart"/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kpl</w:t>
            </w:r>
            <w:proofErr w:type="spellEnd"/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.</w:t>
            </w:r>
          </w:p>
        </w:tc>
        <w:tc>
          <w:tcPr>
            <w:tcW w:w="3798" w:type="pct"/>
          </w:tcPr>
          <w:p w:rsidR="00000282" w:rsidRDefault="00000282" w:rsidP="00000282">
            <w:pPr>
              <w:spacing w:after="60" w:line="240" w:lineRule="auto"/>
              <w:ind w:left="0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Urządzenie musi być wyposażone w minimum  12 wejść cyfrowych przystosowanych do zdalnej bezprzewodowej obsługi z wykorzystaniem urządzenia przenośnego. </w:t>
            </w:r>
          </w:p>
          <w:p w:rsidR="00000282" w:rsidRDefault="00000282" w:rsidP="00000282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Musi umożliwiać k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ontrol</w:t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ę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przy użyciu iPada lub tabletu</w:t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000282" w:rsidRDefault="00000282" w:rsidP="00000282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lastRenderedPageBreak/>
              <w:t xml:space="preserve">Musi być wyposażony w  minimum 4 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w pełni programowalne przedwzmacniacze mikrofonowe</w:t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.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br/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Musi posiadać w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budowany router </w:t>
            </w:r>
            <w:proofErr w:type="spellStart"/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WiFi</w:t>
            </w:r>
            <w:proofErr w:type="spellEnd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000282" w:rsidRDefault="00000282" w:rsidP="00000282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Możliwość 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bezpośredniego i automatycznego zarządzania mikrofonami (bez konieczności użycia bramek szumów)</w:t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F2192B" w:rsidRDefault="00000282" w:rsidP="00000282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Musi być wyposażone w z</w:t>
            </w:r>
            <w:r w:rsidR="004C2A51" w:rsidRPr="004C2A51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łącze USB do przechowywania plików lub nieskompresowanego nagrania stereo WAV i odtwarzania</w:t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8F2815" w:rsidRDefault="00000282" w:rsidP="00000282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Mikser musi być dostarczony z kablami minimum</w:t>
            </w:r>
            <w:r w:rsidR="008F281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:</w:t>
            </w:r>
          </w:p>
          <w:p w:rsidR="00000282" w:rsidRDefault="00000282" w:rsidP="008F2815">
            <w:pPr>
              <w:pStyle w:val="Akapitzlist"/>
              <w:numPr>
                <w:ilvl w:val="0"/>
                <w:numId w:val="35"/>
              </w:numPr>
              <w:spacing w:after="60" w:line="240" w:lineRule="auto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 w:rsidRPr="008F281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2 x </w:t>
            </w:r>
            <w:r w:rsidR="008F281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kabel instrumentalny o długości 10 m z wtykami </w:t>
            </w:r>
            <w:proofErr w:type="spellStart"/>
            <w:r w:rsidR="008F281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  <w:r w:rsidR="008F281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/</w:t>
            </w:r>
            <w:proofErr w:type="spellStart"/>
            <w:r w:rsidR="008F2815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</w:p>
          <w:p w:rsidR="008F2815" w:rsidRDefault="008F2815" w:rsidP="008F2815">
            <w:pPr>
              <w:pStyle w:val="Akapitzlist"/>
              <w:numPr>
                <w:ilvl w:val="0"/>
                <w:numId w:val="35"/>
              </w:numPr>
              <w:spacing w:after="60" w:line="240" w:lineRule="auto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2  x kabel audio o długości minimum 0,9 m z wtykami XLR/6,3 mm stereo </w:t>
            </w:r>
            <w:proofErr w:type="spellStart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</w:p>
          <w:p w:rsidR="008F2815" w:rsidRPr="008F2815" w:rsidRDefault="008F2815" w:rsidP="008F2815">
            <w:pPr>
              <w:pStyle w:val="Akapitzlist"/>
              <w:numPr>
                <w:ilvl w:val="0"/>
                <w:numId w:val="35"/>
              </w:numPr>
              <w:spacing w:after="60" w:line="240" w:lineRule="auto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1 x kabel audio typu Y o długości minimum 5 m z </w:t>
            </w:r>
            <w:proofErr w:type="spellStart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wytkami</w:t>
            </w:r>
            <w:proofErr w:type="spellEnd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2x mono </w:t>
            </w:r>
            <w:proofErr w:type="spellStart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6,3 mm/1 x stereo mini </w:t>
            </w:r>
            <w:proofErr w:type="spellStart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3.5 mm</w:t>
            </w:r>
          </w:p>
        </w:tc>
      </w:tr>
      <w:tr w:rsidR="00F2192B" w:rsidRPr="000A23AC" w:rsidTr="00A43BC6">
        <w:trPr>
          <w:trHeight w:val="284"/>
        </w:trPr>
        <w:tc>
          <w:tcPr>
            <w:tcW w:w="1202" w:type="pct"/>
            <w:vAlign w:val="center"/>
          </w:tcPr>
          <w:p w:rsidR="00F2192B" w:rsidRPr="00197CCA" w:rsidRDefault="008F2815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Mikrofon instrumentalny</w:t>
            </w:r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– 2 </w:t>
            </w:r>
            <w:proofErr w:type="spellStart"/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kpl</w:t>
            </w:r>
            <w:proofErr w:type="spellEnd"/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.</w:t>
            </w:r>
          </w:p>
        </w:tc>
        <w:tc>
          <w:tcPr>
            <w:tcW w:w="3798" w:type="pct"/>
            <w:vAlign w:val="center"/>
          </w:tcPr>
          <w:p w:rsidR="008F2815" w:rsidRDefault="00F90EFC" w:rsidP="008F281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Przewodowy mikrofon o c</w:t>
            </w:r>
            <w:r w:rsidR="008F281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harakterysty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ce</w:t>
            </w:r>
            <w:r w:rsidR="008F281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kierunkow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r w:rsidR="008F281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 w:rsidR="008F281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kardioidaln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ej</w:t>
            </w:r>
            <w:proofErr w:type="spellEnd"/>
            <w:r w:rsidR="008F281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. </w:t>
            </w:r>
          </w:p>
          <w:p w:rsidR="008F2815" w:rsidRDefault="008F2815" w:rsidP="008F281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Przetwornik: dynamiczny</w:t>
            </w:r>
          </w:p>
          <w:p w:rsidR="008F2815" w:rsidRDefault="008F2815" w:rsidP="008F281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przenoszenia </w:t>
            </w:r>
            <w:r w:rsidR="00F90EF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4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Hz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– 15KHz</w:t>
            </w:r>
          </w:p>
          <w:p w:rsidR="008F2815" w:rsidRDefault="008F2815" w:rsidP="008F281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Czułość: -5</w:t>
            </w:r>
            <w:r w:rsidR="00F90EF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6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dBV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/Pa, (</w:t>
            </w:r>
            <w:r w:rsidR="00F90EF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,</w:t>
            </w:r>
            <w:r w:rsidR="00F90EF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6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mV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</w:t>
            </w:r>
          </w:p>
          <w:p w:rsidR="008F2815" w:rsidRDefault="00F90EFC" w:rsidP="008F2815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Złącze XLR</w:t>
            </w:r>
            <w:r w:rsidR="008F2815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F2192B" w:rsidRDefault="008F2815" w:rsidP="00F90EF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 musi być wyposażony w k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ontrolk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ę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LED statusu zasilania oraz stanu naładowania baterii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F90EFC" w:rsidRPr="00197CCA" w:rsidRDefault="00F90EFC" w:rsidP="00F90EF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Każdy mikrofon musi być dostarczony z kablem mikrofonowym o długości minimum </w:t>
            </w:r>
            <w:r w:rsidR="008729B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10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metrów </w:t>
            </w:r>
            <w:r w:rsidR="008729B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ze złączami XLR (żeński) / XLR (męski) oraz ze statywem w kolorze czarnym z ramieniem o długości minimum 70 cm zakończonym w końcówkę do mocowania mikrofonu,  umożliwiającym regulację wysokości w zakresie minimum 110-170 cm</w:t>
            </w:r>
          </w:p>
        </w:tc>
      </w:tr>
      <w:tr w:rsidR="00F90EFC" w:rsidRPr="000A23AC" w:rsidTr="00A43BC6">
        <w:trPr>
          <w:trHeight w:val="284"/>
        </w:trPr>
        <w:tc>
          <w:tcPr>
            <w:tcW w:w="1202" w:type="pct"/>
            <w:vAlign w:val="center"/>
          </w:tcPr>
          <w:p w:rsidR="00F90EFC" w:rsidRPr="00197CCA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Mikrofon wokalny</w:t>
            </w:r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– 2 </w:t>
            </w:r>
            <w:proofErr w:type="spellStart"/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kpl</w:t>
            </w:r>
            <w:proofErr w:type="spellEnd"/>
            <w:r w:rsidR="00350157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.</w:t>
            </w:r>
          </w:p>
        </w:tc>
        <w:tc>
          <w:tcPr>
            <w:tcW w:w="3798" w:type="pct"/>
            <w:vAlign w:val="center"/>
          </w:tcPr>
          <w:p w:rsidR="00F90EFC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Przewodowy mikrofon o charakterystyce kierunkowej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kardioidalnej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. </w:t>
            </w:r>
          </w:p>
          <w:p w:rsidR="00F90EFC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Przetwornik: dynamiczny</w:t>
            </w:r>
          </w:p>
          <w:p w:rsidR="00F90EFC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Mikrofon musi być wyposażony w tłumik czułości 10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możliwością regulacji poziomu.</w:t>
            </w:r>
          </w:p>
          <w:p w:rsidR="00F90EFC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Pasmo przenoszenia 50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Hz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– 15KHz</w:t>
            </w:r>
          </w:p>
          <w:p w:rsidR="00F90EFC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Czułość: -54,5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dBV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/Pa, (1,85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mV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)</w:t>
            </w:r>
          </w:p>
          <w:p w:rsidR="00F90EFC" w:rsidRDefault="00F90EFC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Złącze XLR.</w:t>
            </w:r>
          </w:p>
          <w:p w:rsidR="00F90EFC" w:rsidRDefault="00F90EFC" w:rsidP="00A43BC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Mikrofon musi być wyposażony w k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ontrolk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ę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LED statusu zasilania oraz stanu naładowania baterii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  <w:p w:rsidR="008729BC" w:rsidRPr="00197CCA" w:rsidRDefault="008729BC" w:rsidP="00A43BC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Każdy mikrofon musi być dostarczony z kablem mikrofonowym o długości minimum 10 metrów ze złączami XLR (żeński) / XLR (męski) oraz ze statywem w kolorze czarnym z ramieniem zakończonym w końcówkę do mocowania mikrofonu, umożliwiającym regulację wysokości mikrofonu do minimum 200 cm</w:t>
            </w:r>
          </w:p>
        </w:tc>
      </w:tr>
      <w:tr w:rsidR="00F2192B" w:rsidRPr="000A23AC" w:rsidTr="00A43BC6">
        <w:trPr>
          <w:trHeight w:val="398"/>
        </w:trPr>
        <w:tc>
          <w:tcPr>
            <w:tcW w:w="1202" w:type="pct"/>
            <w:vAlign w:val="center"/>
          </w:tcPr>
          <w:p w:rsidR="00F2192B" w:rsidRPr="00197CCA" w:rsidRDefault="00F2192B" w:rsidP="00000282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</w:tcPr>
          <w:p w:rsidR="00F2192B" w:rsidRDefault="008729BC" w:rsidP="00000282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 zestawem należy dostarczyć:</w:t>
            </w:r>
          </w:p>
          <w:p w:rsidR="00E324E8" w:rsidRDefault="00557DB5" w:rsidP="00557DB5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 x kabel mikrofonowy o długości minimum 10 m, wyposażony we wtyki XLR (męski)/XLR (żeński);</w:t>
            </w:r>
          </w:p>
          <w:p w:rsidR="00557DB5" w:rsidRDefault="00557DB5" w:rsidP="00557DB5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2 x kabel mikrofonowy o długości minimum 5 m, wyposażony we wtyki XLR (żeński) / </w:t>
            </w:r>
            <w:proofErr w:type="spellStart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jack</w:t>
            </w:r>
            <w:proofErr w:type="spellEnd"/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¼”;</w:t>
            </w:r>
          </w:p>
          <w:p w:rsidR="008729BC" w:rsidRDefault="00557DB5" w:rsidP="00557DB5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2 x adapter XLR (żeński) / XLR (żeński)</w:t>
            </w:r>
          </w:p>
          <w:p w:rsidR="00557DB5" w:rsidRDefault="00557DB5" w:rsidP="00557DB5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Przedłużacz </w:t>
            </w:r>
            <w:r w:rsid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3x1,5mm</w:t>
            </w:r>
            <w:r w:rsidR="00B720B4" w:rsidRP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2</w:t>
            </w:r>
            <w:r w:rsid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o długości minimum 1</w:t>
            </w:r>
            <w:r w:rsid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0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</w:t>
            </w:r>
            <w:r w:rsid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zwijany na bębnie wyposażonym w 4 gniazda typu </w:t>
            </w:r>
            <w:proofErr w:type="spellStart"/>
            <w:r w:rsid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Schuko</w:t>
            </w:r>
            <w:proofErr w:type="spellEnd"/>
            <w:r w:rsidR="00B720B4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z uziemieniem oraz ochronę przed przegrzaniem</w:t>
            </w:r>
          </w:p>
          <w:p w:rsidR="00350157" w:rsidRDefault="00350157" w:rsidP="00350157">
            <w:pPr>
              <w:pStyle w:val="Akapitzlist"/>
              <w:spacing w:after="60" w:line="240" w:lineRule="auto"/>
              <w:ind w:left="36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</w:p>
          <w:p w:rsidR="00350157" w:rsidRDefault="00350157" w:rsidP="00350157">
            <w:pPr>
              <w:pStyle w:val="Akapitzlist"/>
              <w:spacing w:after="60" w:line="240" w:lineRule="auto"/>
              <w:ind w:left="36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</w:p>
          <w:p w:rsidR="00350157" w:rsidRDefault="00350157" w:rsidP="00350157">
            <w:pPr>
              <w:pStyle w:val="Akapitzlist"/>
              <w:spacing w:after="60" w:line="240" w:lineRule="auto"/>
              <w:ind w:left="36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</w:p>
          <w:p w:rsidR="00350157" w:rsidRDefault="00350157" w:rsidP="00350157">
            <w:pPr>
              <w:pStyle w:val="Akapitzlist"/>
              <w:spacing w:after="60" w:line="240" w:lineRule="auto"/>
              <w:ind w:left="36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</w:p>
          <w:p w:rsidR="00350157" w:rsidRDefault="00350157" w:rsidP="00350157">
            <w:pPr>
              <w:pStyle w:val="Akapitzlist"/>
              <w:spacing w:after="60" w:line="240" w:lineRule="auto"/>
              <w:ind w:left="36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</w:p>
          <w:p w:rsidR="00350157" w:rsidRPr="00557DB5" w:rsidRDefault="00350157" w:rsidP="00350157">
            <w:pPr>
              <w:pStyle w:val="Akapitzlist"/>
              <w:spacing w:after="60" w:line="240" w:lineRule="auto"/>
              <w:ind w:left="36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</w:p>
        </w:tc>
      </w:tr>
    </w:tbl>
    <w:p w:rsidR="003B5CAC" w:rsidRPr="008409AF" w:rsidRDefault="003B5CAC" w:rsidP="003B5CAC">
      <w:pPr>
        <w:pStyle w:val="Akapitzlist"/>
        <w:numPr>
          <w:ilvl w:val="1"/>
          <w:numId w:val="34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 w:rsidRPr="008409AF">
        <w:rPr>
          <w:rFonts w:asciiTheme="minorHAnsi" w:hAnsiTheme="minorHAnsi"/>
          <w:b/>
          <w:sz w:val="24"/>
        </w:rPr>
        <w:lastRenderedPageBreak/>
        <w:t>Mobilny panel sterujący</w:t>
      </w:r>
      <w:r w:rsidR="00CC548E">
        <w:rPr>
          <w:rFonts w:asciiTheme="minorHAnsi" w:hAnsiTheme="minorHAnsi"/>
          <w:b/>
          <w:sz w:val="24"/>
        </w:rPr>
        <w:t xml:space="preserve"> – 1 szt.</w:t>
      </w:r>
    </w:p>
    <w:tbl>
      <w:tblPr>
        <w:tblW w:w="4968" w:type="pct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8"/>
        <w:gridCol w:w="7262"/>
      </w:tblGrid>
      <w:tr w:rsidR="003B5CAC" w:rsidRPr="000A23AC" w:rsidTr="003B5CAC">
        <w:trPr>
          <w:trHeight w:val="284"/>
        </w:trPr>
        <w:tc>
          <w:tcPr>
            <w:tcW w:w="1202" w:type="pct"/>
            <w:tcBorders>
              <w:top w:val="single" w:sz="6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3B5CAC" w:rsidRPr="00B5111E" w:rsidRDefault="003B5CAC" w:rsidP="003B5CAC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tcBorders>
              <w:top w:val="single" w:sz="6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3B5CAC" w:rsidRPr="00B5111E" w:rsidRDefault="003B5CAC" w:rsidP="003B5CAC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3B5CAC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3B5CAC" w:rsidRPr="00265E19" w:rsidRDefault="003B5CAC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Mob</w:t>
            </w:r>
            <w:r w:rsidR="00394C87">
              <w:rPr>
                <w:rFonts w:asciiTheme="minorHAnsi" w:hAnsiTheme="minorHAnsi" w:cs="Arial"/>
                <w:bCs/>
                <w:sz w:val="20"/>
                <w:szCs w:val="20"/>
              </w:rPr>
              <w:t>i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lny panel sterujący musi być wyposażony w dotykowy wyświetlacz LED musi umożliwiać bezprzewodowe sterowanie dostarczonym mikserem cyfrowym</w:t>
            </w:r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 xml:space="preserve">nagrywanie wideo oraz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prowadzenie rozmów audio i wideo.</w:t>
            </w:r>
          </w:p>
          <w:p w:rsidR="003B5CAC" w:rsidRPr="005A6E54" w:rsidRDefault="003B5CAC" w:rsidP="00293877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Panel sterujący musi posiadać wbudowany aparat, dwa mikrofony</w:t>
            </w:r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głośniki stereofoniczne</w:t>
            </w:r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 xml:space="preserve"> oraz c</w:t>
            </w:r>
            <w:r w:rsidR="00293877" w:rsidRPr="00293877">
              <w:rPr>
                <w:rFonts w:asciiTheme="minorHAnsi" w:hAnsiTheme="minorHAnsi" w:cs="Arial"/>
                <w:bCs/>
                <w:sz w:val="20"/>
                <w:szCs w:val="20"/>
              </w:rPr>
              <w:t>zujnik oświetlenia zewnętrznego</w:t>
            </w:r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</w:tc>
      </w:tr>
      <w:tr w:rsidR="003B5CAC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Wyświetlacz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Dotykowy LED o przekątnej minimum 9,5” </w:t>
            </w:r>
            <w:r w:rsidRPr="00546EF7">
              <w:rPr>
                <w:rFonts w:asciiTheme="minorHAnsi" w:hAnsiTheme="minorHAnsi" w:cs="Arial"/>
                <w:bCs/>
                <w:sz w:val="20"/>
                <w:szCs w:val="20"/>
              </w:rPr>
              <w:t>wykonany w technologii IPS</w:t>
            </w:r>
          </w:p>
          <w:p w:rsidR="003B5CA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Rozdzielczość wyświetlacza minimum 2160x1620</w:t>
            </w:r>
          </w:p>
          <w:p w:rsidR="003B5CA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Jasność wyświetlacza minimum 500 nitów</w:t>
            </w:r>
          </w:p>
          <w:p w:rsidR="003B5CAC" w:rsidRDefault="003B5CAC" w:rsidP="003B5CA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Wyświetlacz musi posiadać </w:t>
            </w:r>
            <w:proofErr w:type="spellStart"/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>antyodblackową</w:t>
            </w:r>
            <w:proofErr w:type="spellEnd"/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powłokę </w:t>
            </w:r>
            <w:proofErr w:type="spellStart"/>
            <w:r>
              <w:rPr>
                <w:rFonts w:asciiTheme="minorHAnsi" w:hAnsiTheme="minorHAnsi" w:cs="Arial"/>
                <w:bCs/>
                <w:sz w:val="20"/>
                <w:szCs w:val="20"/>
              </w:rPr>
              <w:t>olefobową</w:t>
            </w:r>
            <w:proofErr w:type="spellEnd"/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293877">
              <w:rPr>
                <w:rFonts w:asciiTheme="minorHAnsi" w:hAnsiTheme="minorHAnsi" w:cs="Arial"/>
                <w:bCs/>
                <w:sz w:val="20"/>
                <w:szCs w:val="20"/>
              </w:rPr>
              <w:t>odporną na odciski palców.</w:t>
            </w:r>
          </w:p>
        </w:tc>
      </w:tr>
      <w:tr w:rsidR="003B5CAC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Pamięć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minimum 32GB</w:t>
            </w:r>
          </w:p>
        </w:tc>
      </w:tr>
      <w:tr w:rsidR="003B5CAC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Komunikacja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3B5CA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12C3C">
              <w:rPr>
                <w:rFonts w:asciiTheme="minorHAnsi" w:hAnsiTheme="minorHAnsi" w:cs="Arial"/>
                <w:bCs/>
                <w:sz w:val="20"/>
                <w:szCs w:val="20"/>
              </w:rPr>
              <w:t>Wi</w:t>
            </w:r>
            <w:r w:rsidRPr="00112C3C">
              <w:rPr>
                <w:rFonts w:asciiTheme="minorHAnsi" w:hAnsiTheme="minorHAnsi" w:cs="Arial"/>
                <w:bCs/>
                <w:sz w:val="20"/>
                <w:szCs w:val="20"/>
              </w:rPr>
              <w:noBreakHyphen/>
              <w:t>Fi (802.11a/b/g/n/</w:t>
            </w:r>
            <w:proofErr w:type="spellStart"/>
            <w:r w:rsidRPr="00112C3C">
              <w:rPr>
                <w:rFonts w:asciiTheme="minorHAnsi" w:hAnsiTheme="minorHAnsi" w:cs="Arial"/>
                <w:bCs/>
                <w:sz w:val="20"/>
                <w:szCs w:val="20"/>
              </w:rPr>
              <w:t>ac</w:t>
            </w:r>
            <w:proofErr w:type="spellEnd"/>
            <w:r w:rsidRPr="00112C3C">
              <w:rPr>
                <w:rFonts w:asciiTheme="minorHAnsi" w:hAnsiTheme="minorHAnsi" w:cs="Arial"/>
                <w:bCs/>
                <w:sz w:val="20"/>
                <w:szCs w:val="20"/>
              </w:rPr>
              <w:t>)</w:t>
            </w:r>
          </w:p>
          <w:p w:rsidR="00293877" w:rsidRPr="00112C3C" w:rsidRDefault="00293877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Zakres 2,4GHz i 5 GHz</w:t>
            </w:r>
          </w:p>
          <w:p w:rsidR="003B5CAC" w:rsidRPr="00112C3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12C3C">
              <w:rPr>
                <w:rFonts w:asciiTheme="minorHAnsi" w:hAnsiTheme="minorHAnsi" w:cs="Arial"/>
                <w:bCs/>
                <w:sz w:val="20"/>
                <w:szCs w:val="20"/>
              </w:rPr>
              <w:t>Bluetooth 4.2</w:t>
            </w:r>
          </w:p>
          <w:p w:rsidR="003B5CAC" w:rsidRPr="00112C3C" w:rsidRDefault="003B5CAC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112C3C">
              <w:rPr>
                <w:rFonts w:asciiTheme="minorHAnsi" w:hAnsiTheme="minorHAnsi" w:cs="Arial"/>
                <w:bCs/>
                <w:sz w:val="20"/>
                <w:szCs w:val="20"/>
              </w:rPr>
              <w:t>HT80 z technologią MIMO</w:t>
            </w:r>
          </w:p>
        </w:tc>
      </w:tr>
      <w:tr w:rsidR="00293877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293877" w:rsidRDefault="00293877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Aparat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293877" w:rsidRDefault="00293877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Minimum 8MP, wyposażony w filtr IR oraz </w:t>
            </w:r>
            <w:proofErr w:type="spellStart"/>
            <w:r>
              <w:rPr>
                <w:rFonts w:asciiTheme="minorHAnsi" w:hAnsiTheme="minorHAnsi" w:cs="Arial"/>
                <w:bCs/>
                <w:sz w:val="20"/>
                <w:szCs w:val="20"/>
              </w:rPr>
              <w:t>autofokus</w:t>
            </w:r>
            <w:proofErr w:type="spellEnd"/>
            <w:r>
              <w:rPr>
                <w:rFonts w:asciiTheme="minorHAnsi" w:hAnsiTheme="minorHAnsi" w:cs="Arial"/>
                <w:bCs/>
                <w:sz w:val="20"/>
                <w:szCs w:val="20"/>
              </w:rPr>
              <w:t>.</w:t>
            </w:r>
          </w:p>
          <w:p w:rsidR="00293877" w:rsidRPr="00112C3C" w:rsidRDefault="00293877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Funkcje aparatu: </w:t>
            </w:r>
            <w:r w:rsidRPr="00293877">
              <w:rPr>
                <w:rFonts w:asciiTheme="minorHAnsi" w:hAnsiTheme="minorHAnsi" w:cs="Arial"/>
                <w:bCs/>
                <w:sz w:val="20"/>
                <w:szCs w:val="20"/>
              </w:rPr>
              <w:t>Live Photo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, panorama, zdjęcia seryjne, HDR, samowyzwalacz, wykrywanie twarzy</w:t>
            </w:r>
          </w:p>
        </w:tc>
      </w:tr>
      <w:tr w:rsidR="00293877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293877" w:rsidRDefault="00293877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Nagrywanie wideo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293877" w:rsidRDefault="00293877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93877">
              <w:rPr>
                <w:rFonts w:asciiTheme="minorHAnsi" w:hAnsiTheme="minorHAnsi" w:cs="Arial"/>
                <w:bCs/>
                <w:sz w:val="20"/>
                <w:szCs w:val="20"/>
              </w:rPr>
              <w:t>Nagrywanie wideo w formacie HD 1080p z częstością 30 kl./s</w:t>
            </w:r>
          </w:p>
          <w:p w:rsidR="00293877" w:rsidRDefault="00293877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293877">
              <w:rPr>
                <w:rFonts w:asciiTheme="minorHAnsi" w:hAnsiTheme="minorHAnsi" w:cs="Arial"/>
                <w:bCs/>
                <w:sz w:val="20"/>
                <w:szCs w:val="20"/>
              </w:rPr>
              <w:t>Stabilizacja obrazu wideo</w:t>
            </w:r>
          </w:p>
          <w:p w:rsidR="00293877" w:rsidRDefault="00293877" w:rsidP="003B5CAC">
            <w:pPr>
              <w:spacing w:after="60" w:line="240" w:lineRule="auto"/>
              <w:ind w:left="0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</w:rPr>
              <w:t>Zoom podczas nagrywania minimum 3-krotny</w:t>
            </w:r>
          </w:p>
        </w:tc>
      </w:tr>
      <w:tr w:rsidR="003B5CAC" w:rsidRPr="000A23AC" w:rsidTr="003B5CAC">
        <w:trPr>
          <w:trHeight w:val="284"/>
        </w:trPr>
        <w:tc>
          <w:tcPr>
            <w:tcW w:w="1202" w:type="pct"/>
            <w:tcBorders>
              <w:top w:val="single" w:sz="4" w:space="0" w:color="auto"/>
            </w:tcBorders>
            <w:vAlign w:val="center"/>
          </w:tcPr>
          <w:p w:rsidR="003B5CAC" w:rsidRDefault="00293877" w:rsidP="003B5CAC">
            <w:pPr>
              <w:spacing w:before="12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0"/>
                <w:szCs w:val="20"/>
              </w:rPr>
              <w:t>Zasilanie</w:t>
            </w:r>
          </w:p>
        </w:tc>
        <w:tc>
          <w:tcPr>
            <w:tcW w:w="3798" w:type="pct"/>
            <w:tcBorders>
              <w:top w:val="single" w:sz="4" w:space="0" w:color="auto"/>
            </w:tcBorders>
            <w:vAlign w:val="center"/>
          </w:tcPr>
          <w:p w:rsidR="003B5CAC" w:rsidRDefault="00293877" w:rsidP="00293877">
            <w:pPr>
              <w:pStyle w:val="Bezodstpw"/>
              <w:spacing w:after="60"/>
              <w:jc w:val="both"/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</w:pPr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Wbudowana bateria </w:t>
            </w:r>
            <w:proofErr w:type="spellStart"/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>litowo</w:t>
            </w:r>
            <w:proofErr w:type="spellEnd"/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-polimerowa o pojemności </w:t>
            </w:r>
            <w:r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minimum </w:t>
            </w:r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>3</w:t>
            </w:r>
            <w:r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>0</w:t>
            </w:r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 Wh do wielokrotnego ładowania</w:t>
            </w:r>
            <w:r w:rsidR="003B5CAC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. </w:t>
            </w:r>
          </w:p>
          <w:p w:rsidR="00293877" w:rsidRPr="009424EB" w:rsidRDefault="00293877" w:rsidP="00293877">
            <w:pPr>
              <w:pStyle w:val="Bezodstpw"/>
              <w:spacing w:after="60"/>
              <w:jc w:val="both"/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</w:pPr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Ładowanie przez </w:t>
            </w:r>
            <w:r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 xml:space="preserve">dostarczony </w:t>
            </w:r>
            <w:r w:rsidRPr="00293877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>zasilacz lub przewód USB podłączony do komputera</w:t>
            </w:r>
            <w:r w:rsidR="006B408C">
              <w:rPr>
                <w:rFonts w:asciiTheme="minorHAnsi" w:eastAsia="Times New Roman" w:hAnsiTheme="minorHAnsi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B720B4" w:rsidRPr="008409AF" w:rsidRDefault="00B720B4" w:rsidP="00B720B4">
      <w:pPr>
        <w:pStyle w:val="Akapitzlist"/>
        <w:numPr>
          <w:ilvl w:val="1"/>
          <w:numId w:val="34"/>
        </w:numPr>
        <w:spacing w:before="360" w:after="240" w:line="240" w:lineRule="auto"/>
        <w:ind w:left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Zestaw oświetleniowy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95"/>
        <w:gridCol w:w="7252"/>
      </w:tblGrid>
      <w:tr w:rsidR="00B720B4" w:rsidRPr="000A23AC" w:rsidTr="00A43BC6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:rsidR="00B720B4" w:rsidRPr="00B5111E" w:rsidRDefault="00B720B4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:rsidR="00B720B4" w:rsidRPr="00B5111E" w:rsidRDefault="00B720B4" w:rsidP="00A43BC6">
            <w:pPr>
              <w:spacing w:after="60" w:line="240" w:lineRule="auto"/>
              <w:ind w:left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B720B4" w:rsidRPr="000A23AC" w:rsidTr="00A43BC6">
        <w:trPr>
          <w:trHeight w:val="284"/>
        </w:trPr>
        <w:tc>
          <w:tcPr>
            <w:tcW w:w="1202" w:type="pct"/>
            <w:vAlign w:val="center"/>
          </w:tcPr>
          <w:p w:rsidR="00B720B4" w:rsidRPr="00197CCA" w:rsidRDefault="00B720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Informacje ogólne</w:t>
            </w:r>
          </w:p>
        </w:tc>
        <w:tc>
          <w:tcPr>
            <w:tcW w:w="3798" w:type="pct"/>
            <w:vAlign w:val="center"/>
          </w:tcPr>
          <w:p w:rsidR="00B720B4" w:rsidRPr="00197CCA" w:rsidRDefault="00B720B4" w:rsidP="00A43BC6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Sceniczny zestaw oświetleniowy musi składać się z minimum 4 reflektorów LED, listwy oświetleniowej LED oraz pilota zdalnego sterowania oświetleniem.</w:t>
            </w:r>
          </w:p>
        </w:tc>
      </w:tr>
      <w:tr w:rsidR="00B720B4" w:rsidRPr="000A23AC" w:rsidTr="00A43BC6">
        <w:trPr>
          <w:trHeight w:val="284"/>
        </w:trPr>
        <w:tc>
          <w:tcPr>
            <w:tcW w:w="1202" w:type="pct"/>
            <w:vAlign w:val="center"/>
          </w:tcPr>
          <w:p w:rsidR="00B720B4" w:rsidRPr="00197CCA" w:rsidRDefault="00B720B4" w:rsidP="00A43BC6">
            <w:pPr>
              <w:spacing w:after="60" w:line="240" w:lineRule="auto"/>
              <w:ind w:left="0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Zestaw reflektorów LED</w:t>
            </w:r>
            <w:r w:rsidR="00FD7019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br/>
              <w:t xml:space="preserve"> – 2 </w:t>
            </w:r>
            <w:proofErr w:type="spellStart"/>
            <w:r w:rsidR="00FD7019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kpl</w:t>
            </w:r>
            <w:proofErr w:type="spellEnd"/>
            <w:r w:rsidR="00FD7019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.</w:t>
            </w:r>
          </w:p>
        </w:tc>
        <w:tc>
          <w:tcPr>
            <w:tcW w:w="3798" w:type="pct"/>
            <w:vAlign w:val="center"/>
          </w:tcPr>
          <w:p w:rsidR="00B720B4" w:rsidRDefault="004A014C" w:rsidP="004A014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Zestaw 4 reflektorów wyposażonych w diody RGB</w:t>
            </w:r>
            <w:r w:rsidR="00B816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każdy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o mocy minimum </w:t>
            </w:r>
            <w:r w:rsidR="008072ED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15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</w:t>
            </w:r>
            <w:r w:rsidR="00B816CF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sterowanych przewodowo za pomocą nożnego czteroprzyciskowego sterownika (należy dostarczyć) oraz bezprzewodowo za pomocą pilota,</w:t>
            </w:r>
          </w:p>
          <w:p w:rsidR="00B816CF" w:rsidRPr="004A014C" w:rsidRDefault="00B816CF" w:rsidP="004A014C">
            <w:pPr>
              <w:spacing w:after="60" w:line="240" w:lineRule="auto"/>
              <w:ind w:left="0"/>
              <w:jc w:val="both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Zestaw reflektorów należy dostarczyć wraz ze statywem </w:t>
            </w:r>
            <w:r w:rsidR="0030179C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z regulacją wysokości (wysokość podnoszenia minimum 220 cm</w:t>
            </w:r>
            <w:r w:rsidR="006303E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wyposażony w poprzeczne ramię o długości minimum 110 cm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umożliwiając</w:t>
            </w:r>
            <w:r w:rsidR="006303E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e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montaż reflektorów w pionie</w:t>
            </w:r>
            <w:r w:rsidR="006303E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B720B4" w:rsidRPr="000A23AC" w:rsidTr="00A43BC6">
        <w:trPr>
          <w:trHeight w:val="284"/>
        </w:trPr>
        <w:tc>
          <w:tcPr>
            <w:tcW w:w="1202" w:type="pct"/>
            <w:vAlign w:val="center"/>
          </w:tcPr>
          <w:p w:rsidR="00B720B4" w:rsidRPr="00197CCA" w:rsidRDefault="00B720B4" w:rsidP="00A43BC6">
            <w:pPr>
              <w:spacing w:after="60" w:line="240" w:lineRule="auto"/>
              <w:ind w:left="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Listwa oświetleniowa LED</w:t>
            </w:r>
            <w:r w:rsidR="00FD7019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 xml:space="preserve"> – 3 </w:t>
            </w:r>
            <w:proofErr w:type="spellStart"/>
            <w:r w:rsidR="00FD7019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kpl</w:t>
            </w:r>
            <w:proofErr w:type="spellEnd"/>
            <w:r w:rsidR="00FD7019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.</w:t>
            </w:r>
          </w:p>
        </w:tc>
        <w:tc>
          <w:tcPr>
            <w:tcW w:w="3798" w:type="pct"/>
          </w:tcPr>
          <w:p w:rsidR="00B720B4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Listwa oświetleniowa w obudowie aluminiowej  wyposażona w minimum 220 kolorowych </w:t>
            </w:r>
            <w:r w:rsidR="008072ED"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diod</w:t>
            </w: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 xml:space="preserve"> RGB, sterowana za pomocą sterownika, wyposażona w złącze XLR.</w:t>
            </w:r>
          </w:p>
          <w:p w:rsidR="004A014C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Listwa musi umożliwiać mieszanie kolorów.</w:t>
            </w:r>
          </w:p>
          <w:p w:rsidR="004A014C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Możliwość statycznego ustawienia kolorów</w:t>
            </w:r>
          </w:p>
          <w:p w:rsidR="004A014C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Musi umożliwiać zdalne bezprzewodowe sterowanie.</w:t>
            </w:r>
          </w:p>
          <w:p w:rsidR="004A014C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Kąt świecenia 30</w:t>
            </w:r>
            <w:r w:rsidRPr="004A014C">
              <w:rPr>
                <w:rFonts w:cs="Arial"/>
                <w:bCs/>
                <w:color w:val="595959" w:themeColor="text1" w:themeTint="A6"/>
                <w:sz w:val="20"/>
                <w:szCs w:val="20"/>
                <w:vertAlign w:val="superscript"/>
              </w:rPr>
              <w:t>0</w:t>
            </w:r>
          </w:p>
          <w:p w:rsidR="004A014C" w:rsidRPr="004A014C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t>Długość listwy minimum 100 cm</w:t>
            </w:r>
          </w:p>
          <w:p w:rsidR="004A014C" w:rsidRPr="004A014C" w:rsidRDefault="004A014C" w:rsidP="004A014C">
            <w:pPr>
              <w:spacing w:after="60" w:line="240" w:lineRule="auto"/>
              <w:ind w:left="0"/>
              <w:jc w:val="both"/>
              <w:rPr>
                <w:rFonts w:cs="Arial"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cs="Arial"/>
                <w:bCs/>
                <w:color w:val="595959" w:themeColor="text1" w:themeTint="A6"/>
                <w:sz w:val="20"/>
                <w:szCs w:val="20"/>
              </w:rPr>
              <w:lastRenderedPageBreak/>
              <w:t>Listwa musi być dostarczona z uchwytami montażowymi.</w:t>
            </w:r>
          </w:p>
        </w:tc>
      </w:tr>
    </w:tbl>
    <w:p w:rsidR="00FA2061" w:rsidRPr="00F40734" w:rsidRDefault="00FA2061" w:rsidP="00F40734">
      <w:pPr>
        <w:spacing w:before="0" w:after="200" w:line="276" w:lineRule="auto"/>
        <w:ind w:left="0"/>
        <w:rPr>
          <w:rFonts w:asciiTheme="minorHAnsi" w:eastAsiaTheme="minorEastAsia" w:hAnsiTheme="minorHAnsi" w:cs="Arial"/>
          <w:b/>
          <w:bCs/>
          <w:color w:val="000000"/>
          <w:sz w:val="28"/>
          <w:szCs w:val="28"/>
        </w:rPr>
      </w:pPr>
    </w:p>
    <w:sectPr w:rsidR="00FA2061" w:rsidRPr="00F40734" w:rsidSect="007923CF">
      <w:pgSz w:w="11906" w:h="16838" w:code="9"/>
      <w:pgMar w:top="1134" w:right="1134" w:bottom="1418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3F93" w:rsidRDefault="00C53F93" w:rsidP="005D2F56">
      <w:pPr>
        <w:spacing w:before="0" w:after="0" w:line="240" w:lineRule="auto"/>
      </w:pPr>
      <w:r>
        <w:separator/>
      </w:r>
    </w:p>
  </w:endnote>
  <w:endnote w:type="continuationSeparator" w:id="0">
    <w:p w:rsidR="00C53F93" w:rsidRDefault="00C53F93" w:rsidP="005D2F5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3F93" w:rsidRDefault="00C53F93" w:rsidP="005D2F56">
      <w:pPr>
        <w:spacing w:before="0" w:after="0" w:line="240" w:lineRule="auto"/>
      </w:pPr>
      <w:r>
        <w:separator/>
      </w:r>
    </w:p>
  </w:footnote>
  <w:footnote w:type="continuationSeparator" w:id="0">
    <w:p w:rsidR="00C53F93" w:rsidRDefault="00C53F93" w:rsidP="005D2F5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373D1"/>
    <w:multiLevelType w:val="hybridMultilevel"/>
    <w:tmpl w:val="E3B09A6E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41E38"/>
    <w:multiLevelType w:val="hybridMultilevel"/>
    <w:tmpl w:val="764CB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858FC"/>
    <w:multiLevelType w:val="hybridMultilevel"/>
    <w:tmpl w:val="2ADE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C647D"/>
    <w:multiLevelType w:val="hybridMultilevel"/>
    <w:tmpl w:val="A0209860"/>
    <w:lvl w:ilvl="0" w:tplc="37C4B6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BE0B0A"/>
    <w:multiLevelType w:val="hybridMultilevel"/>
    <w:tmpl w:val="96641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CF2FA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B0207E4">
      <w:start w:val="1"/>
      <w:numFmt w:val="bullet"/>
      <w:lvlText w:val="•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8E6E9A2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9236F"/>
    <w:multiLevelType w:val="hybridMultilevel"/>
    <w:tmpl w:val="438CD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55A83"/>
    <w:multiLevelType w:val="multilevel"/>
    <w:tmpl w:val="EED88AA0"/>
    <w:lvl w:ilvl="0">
      <w:start w:val="1"/>
      <w:numFmt w:val="upperRoman"/>
      <w:pStyle w:val="Nagwek8"/>
      <w:lvlText w:val="%1."/>
      <w:lvlJc w:val="left"/>
      <w:pPr>
        <w:tabs>
          <w:tab w:val="num" w:pos="740"/>
        </w:tabs>
        <w:ind w:left="740" w:hanging="720"/>
      </w:pPr>
      <w:rPr>
        <w:rFonts w:hint="default"/>
        <w:i w:val="0"/>
      </w:rPr>
    </w:lvl>
    <w:lvl w:ilvl="1">
      <w:start w:val="1"/>
      <w:numFmt w:val="decimal"/>
      <w:lvlText w:val="%2."/>
      <w:lvlJc w:val="right"/>
      <w:pPr>
        <w:tabs>
          <w:tab w:val="num" w:pos="247"/>
        </w:tabs>
        <w:ind w:left="247" w:hanging="227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000"/>
        </w:tabs>
        <w:ind w:left="20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hint="default"/>
      </w:rPr>
    </w:lvl>
  </w:abstractNum>
  <w:abstractNum w:abstractNumId="7" w15:restartNumberingAfterBreak="0">
    <w:nsid w:val="11785588"/>
    <w:multiLevelType w:val="hybridMultilevel"/>
    <w:tmpl w:val="155CC68C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A2A95"/>
    <w:multiLevelType w:val="hybridMultilevel"/>
    <w:tmpl w:val="B19A0676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F541DA"/>
    <w:multiLevelType w:val="hybridMultilevel"/>
    <w:tmpl w:val="EDB289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F6C1308">
      <w:start w:val="5"/>
      <w:numFmt w:val="bullet"/>
      <w:lvlText w:val="•"/>
      <w:lvlJc w:val="left"/>
      <w:pPr>
        <w:ind w:left="1428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A94AA7"/>
    <w:multiLevelType w:val="hybridMultilevel"/>
    <w:tmpl w:val="407058B0"/>
    <w:lvl w:ilvl="0" w:tplc="37C4B6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02F40"/>
    <w:multiLevelType w:val="hybridMultilevel"/>
    <w:tmpl w:val="C7627182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87765"/>
    <w:multiLevelType w:val="hybridMultilevel"/>
    <w:tmpl w:val="450EB96A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A4C6D"/>
    <w:multiLevelType w:val="hybridMultilevel"/>
    <w:tmpl w:val="6486D118"/>
    <w:lvl w:ilvl="0" w:tplc="37C4B6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D51A40"/>
    <w:multiLevelType w:val="hybridMultilevel"/>
    <w:tmpl w:val="93442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5D3C"/>
    <w:multiLevelType w:val="hybridMultilevel"/>
    <w:tmpl w:val="36FAA2BE"/>
    <w:lvl w:ilvl="0" w:tplc="37C4B6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772D1"/>
    <w:multiLevelType w:val="multilevel"/>
    <w:tmpl w:val="38602A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C6B4131"/>
    <w:multiLevelType w:val="hybridMultilevel"/>
    <w:tmpl w:val="6A4422FC"/>
    <w:lvl w:ilvl="0" w:tplc="37C4B6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2C010A"/>
    <w:multiLevelType w:val="hybridMultilevel"/>
    <w:tmpl w:val="54F25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F3733"/>
    <w:multiLevelType w:val="hybridMultilevel"/>
    <w:tmpl w:val="B9907CAC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65381C"/>
    <w:multiLevelType w:val="hybridMultilevel"/>
    <w:tmpl w:val="8EA0F5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E7503F"/>
    <w:multiLevelType w:val="hybridMultilevel"/>
    <w:tmpl w:val="8A16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51C8D"/>
    <w:multiLevelType w:val="hybridMultilevel"/>
    <w:tmpl w:val="F9D04CE2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 w15:restartNumberingAfterBreak="0">
    <w:nsid w:val="3BBA0FDF"/>
    <w:multiLevelType w:val="hybridMultilevel"/>
    <w:tmpl w:val="042EA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D7049"/>
    <w:multiLevelType w:val="multilevel"/>
    <w:tmpl w:val="039A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9613BE"/>
    <w:multiLevelType w:val="hybridMultilevel"/>
    <w:tmpl w:val="24B0D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4419D"/>
    <w:multiLevelType w:val="hybridMultilevel"/>
    <w:tmpl w:val="D0E0B0A2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6B7735"/>
    <w:multiLevelType w:val="hybridMultilevel"/>
    <w:tmpl w:val="EAC2C86E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F3B7CE8"/>
    <w:multiLevelType w:val="hybridMultilevel"/>
    <w:tmpl w:val="632038A8"/>
    <w:lvl w:ilvl="0" w:tplc="C70EF9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FCC475E"/>
    <w:multiLevelType w:val="hybridMultilevel"/>
    <w:tmpl w:val="460CB38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0" w15:restartNumberingAfterBreak="0">
    <w:nsid w:val="41AF0D00"/>
    <w:multiLevelType w:val="multilevel"/>
    <w:tmpl w:val="BB7CF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263ADD"/>
    <w:multiLevelType w:val="hybridMultilevel"/>
    <w:tmpl w:val="FD74F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377133"/>
    <w:multiLevelType w:val="hybridMultilevel"/>
    <w:tmpl w:val="15EE9B02"/>
    <w:lvl w:ilvl="0" w:tplc="37C4B6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773D8F"/>
    <w:multiLevelType w:val="hybridMultilevel"/>
    <w:tmpl w:val="9CE48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53F73"/>
    <w:multiLevelType w:val="hybridMultilevel"/>
    <w:tmpl w:val="46EAE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791076"/>
    <w:multiLevelType w:val="hybridMultilevel"/>
    <w:tmpl w:val="7F1E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6553A"/>
    <w:multiLevelType w:val="hybridMultilevel"/>
    <w:tmpl w:val="ACB893E4"/>
    <w:lvl w:ilvl="0" w:tplc="C70EF9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C7DE9"/>
    <w:multiLevelType w:val="hybridMultilevel"/>
    <w:tmpl w:val="0E845C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D465BE"/>
    <w:multiLevelType w:val="hybridMultilevel"/>
    <w:tmpl w:val="E0B2A8B6"/>
    <w:lvl w:ilvl="0" w:tplc="37C4B6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63763D0"/>
    <w:multiLevelType w:val="hybridMultilevel"/>
    <w:tmpl w:val="0204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16BA7"/>
    <w:multiLevelType w:val="multilevel"/>
    <w:tmpl w:val="E4CE4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AA73E9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1"/>
  </w:num>
  <w:num w:numId="2">
    <w:abstractNumId w:val="16"/>
  </w:num>
  <w:num w:numId="3">
    <w:abstractNumId w:val="6"/>
  </w:num>
  <w:num w:numId="4">
    <w:abstractNumId w:val="14"/>
  </w:num>
  <w:num w:numId="5">
    <w:abstractNumId w:val="25"/>
  </w:num>
  <w:num w:numId="6">
    <w:abstractNumId w:val="32"/>
  </w:num>
  <w:num w:numId="7">
    <w:abstractNumId w:val="5"/>
  </w:num>
  <w:num w:numId="8">
    <w:abstractNumId w:val="38"/>
  </w:num>
  <w:num w:numId="9">
    <w:abstractNumId w:val="22"/>
  </w:num>
  <w:num w:numId="10">
    <w:abstractNumId w:val="17"/>
  </w:num>
  <w:num w:numId="11">
    <w:abstractNumId w:val="13"/>
  </w:num>
  <w:num w:numId="12">
    <w:abstractNumId w:val="29"/>
  </w:num>
  <w:num w:numId="13">
    <w:abstractNumId w:val="10"/>
  </w:num>
  <w:num w:numId="14">
    <w:abstractNumId w:val="2"/>
  </w:num>
  <w:num w:numId="15">
    <w:abstractNumId w:val="23"/>
  </w:num>
  <w:num w:numId="16">
    <w:abstractNumId w:val="4"/>
  </w:num>
  <w:num w:numId="17">
    <w:abstractNumId w:val="3"/>
  </w:num>
  <w:num w:numId="18">
    <w:abstractNumId w:val="30"/>
  </w:num>
  <w:num w:numId="19">
    <w:abstractNumId w:val="9"/>
  </w:num>
  <w:num w:numId="20">
    <w:abstractNumId w:val="31"/>
  </w:num>
  <w:num w:numId="21">
    <w:abstractNumId w:val="21"/>
  </w:num>
  <w:num w:numId="22">
    <w:abstractNumId w:val="20"/>
  </w:num>
  <w:num w:numId="23">
    <w:abstractNumId w:val="18"/>
  </w:num>
  <w:num w:numId="24">
    <w:abstractNumId w:val="33"/>
  </w:num>
  <w:num w:numId="25">
    <w:abstractNumId w:val="35"/>
  </w:num>
  <w:num w:numId="26">
    <w:abstractNumId w:val="34"/>
  </w:num>
  <w:num w:numId="27">
    <w:abstractNumId w:val="27"/>
  </w:num>
  <w:num w:numId="28">
    <w:abstractNumId w:val="12"/>
  </w:num>
  <w:num w:numId="29">
    <w:abstractNumId w:val="11"/>
  </w:num>
  <w:num w:numId="30">
    <w:abstractNumId w:val="1"/>
  </w:num>
  <w:num w:numId="31">
    <w:abstractNumId w:val="26"/>
  </w:num>
  <w:num w:numId="32">
    <w:abstractNumId w:val="34"/>
  </w:num>
  <w:num w:numId="33">
    <w:abstractNumId w:val="37"/>
  </w:num>
  <w:num w:numId="34">
    <w:abstractNumId w:val="40"/>
  </w:num>
  <w:num w:numId="35">
    <w:abstractNumId w:val="19"/>
  </w:num>
  <w:num w:numId="36">
    <w:abstractNumId w:val="8"/>
  </w:num>
  <w:num w:numId="37">
    <w:abstractNumId w:val="0"/>
  </w:num>
  <w:num w:numId="38">
    <w:abstractNumId w:val="28"/>
  </w:num>
  <w:num w:numId="39">
    <w:abstractNumId w:val="7"/>
  </w:num>
  <w:num w:numId="40">
    <w:abstractNumId w:val="36"/>
  </w:num>
  <w:num w:numId="41">
    <w:abstractNumId w:val="39"/>
  </w:num>
  <w:num w:numId="42">
    <w:abstractNumId w:val="24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C5"/>
    <w:rsid w:val="00000282"/>
    <w:rsid w:val="00002429"/>
    <w:rsid w:val="00004046"/>
    <w:rsid w:val="00004856"/>
    <w:rsid w:val="00006336"/>
    <w:rsid w:val="00006B4A"/>
    <w:rsid w:val="00010BFD"/>
    <w:rsid w:val="00023B9C"/>
    <w:rsid w:val="0002647E"/>
    <w:rsid w:val="000359C3"/>
    <w:rsid w:val="000477E8"/>
    <w:rsid w:val="00057228"/>
    <w:rsid w:val="000815AD"/>
    <w:rsid w:val="0009680A"/>
    <w:rsid w:val="00096FE2"/>
    <w:rsid w:val="000A13DB"/>
    <w:rsid w:val="000B158C"/>
    <w:rsid w:val="000B7CC1"/>
    <w:rsid w:val="000C096E"/>
    <w:rsid w:val="000C7C1B"/>
    <w:rsid w:val="000F25DF"/>
    <w:rsid w:val="000F28C1"/>
    <w:rsid w:val="00112C3C"/>
    <w:rsid w:val="001250A0"/>
    <w:rsid w:val="00130CB8"/>
    <w:rsid w:val="00133C1C"/>
    <w:rsid w:val="00137052"/>
    <w:rsid w:val="001447CB"/>
    <w:rsid w:val="00152035"/>
    <w:rsid w:val="00161EB3"/>
    <w:rsid w:val="001941E4"/>
    <w:rsid w:val="00194ED8"/>
    <w:rsid w:val="001965B7"/>
    <w:rsid w:val="00197CCA"/>
    <w:rsid w:val="00197E42"/>
    <w:rsid w:val="001B120B"/>
    <w:rsid w:val="001B559A"/>
    <w:rsid w:val="001C3356"/>
    <w:rsid w:val="001D38E1"/>
    <w:rsid w:val="001D646F"/>
    <w:rsid w:val="001E592C"/>
    <w:rsid w:val="001F3685"/>
    <w:rsid w:val="00204643"/>
    <w:rsid w:val="00212460"/>
    <w:rsid w:val="00215252"/>
    <w:rsid w:val="0021710E"/>
    <w:rsid w:val="00237E51"/>
    <w:rsid w:val="00241FB4"/>
    <w:rsid w:val="002512E2"/>
    <w:rsid w:val="00265E19"/>
    <w:rsid w:val="00266F0A"/>
    <w:rsid w:val="002728B5"/>
    <w:rsid w:val="00283E1F"/>
    <w:rsid w:val="002863D9"/>
    <w:rsid w:val="00293877"/>
    <w:rsid w:val="00293D42"/>
    <w:rsid w:val="00295DB2"/>
    <w:rsid w:val="00297E76"/>
    <w:rsid w:val="002A1099"/>
    <w:rsid w:val="002A752A"/>
    <w:rsid w:val="002B7898"/>
    <w:rsid w:val="002C1369"/>
    <w:rsid w:val="002D03C2"/>
    <w:rsid w:val="002D127F"/>
    <w:rsid w:val="002D2AF5"/>
    <w:rsid w:val="002D46F8"/>
    <w:rsid w:val="002E4DFA"/>
    <w:rsid w:val="002F388E"/>
    <w:rsid w:val="002F5661"/>
    <w:rsid w:val="0030179C"/>
    <w:rsid w:val="00310E4B"/>
    <w:rsid w:val="00311BF8"/>
    <w:rsid w:val="00312ACD"/>
    <w:rsid w:val="00320177"/>
    <w:rsid w:val="003259DE"/>
    <w:rsid w:val="00331FFB"/>
    <w:rsid w:val="00334D61"/>
    <w:rsid w:val="00342AB4"/>
    <w:rsid w:val="00350157"/>
    <w:rsid w:val="00363C36"/>
    <w:rsid w:val="003717BE"/>
    <w:rsid w:val="00373CE1"/>
    <w:rsid w:val="0038028A"/>
    <w:rsid w:val="00390123"/>
    <w:rsid w:val="00394C87"/>
    <w:rsid w:val="00396E9C"/>
    <w:rsid w:val="003B1D0B"/>
    <w:rsid w:val="003B5CAC"/>
    <w:rsid w:val="003B73F2"/>
    <w:rsid w:val="003C065F"/>
    <w:rsid w:val="003D38BA"/>
    <w:rsid w:val="003D6CAC"/>
    <w:rsid w:val="003F2D19"/>
    <w:rsid w:val="003F468E"/>
    <w:rsid w:val="003F6AED"/>
    <w:rsid w:val="004006F8"/>
    <w:rsid w:val="00401B13"/>
    <w:rsid w:val="004272BE"/>
    <w:rsid w:val="004425F4"/>
    <w:rsid w:val="00446441"/>
    <w:rsid w:val="00447A14"/>
    <w:rsid w:val="004513D3"/>
    <w:rsid w:val="0045194B"/>
    <w:rsid w:val="004520B2"/>
    <w:rsid w:val="00462581"/>
    <w:rsid w:val="004A014C"/>
    <w:rsid w:val="004A3AC1"/>
    <w:rsid w:val="004B6364"/>
    <w:rsid w:val="004C2A51"/>
    <w:rsid w:val="004D2E9C"/>
    <w:rsid w:val="004D56D0"/>
    <w:rsid w:val="004E4183"/>
    <w:rsid w:val="00510823"/>
    <w:rsid w:val="00510860"/>
    <w:rsid w:val="00512C66"/>
    <w:rsid w:val="00526D36"/>
    <w:rsid w:val="00546EF7"/>
    <w:rsid w:val="00553E07"/>
    <w:rsid w:val="0055599C"/>
    <w:rsid w:val="00557DB5"/>
    <w:rsid w:val="00573869"/>
    <w:rsid w:val="00573F73"/>
    <w:rsid w:val="005814F0"/>
    <w:rsid w:val="00584C91"/>
    <w:rsid w:val="00586DAA"/>
    <w:rsid w:val="00587611"/>
    <w:rsid w:val="00594107"/>
    <w:rsid w:val="005A0449"/>
    <w:rsid w:val="005A2C47"/>
    <w:rsid w:val="005B040C"/>
    <w:rsid w:val="005C3150"/>
    <w:rsid w:val="005C6801"/>
    <w:rsid w:val="005D2F56"/>
    <w:rsid w:val="006245E5"/>
    <w:rsid w:val="006303EA"/>
    <w:rsid w:val="006329F1"/>
    <w:rsid w:val="006341C3"/>
    <w:rsid w:val="00665C88"/>
    <w:rsid w:val="00672C6B"/>
    <w:rsid w:val="00681827"/>
    <w:rsid w:val="006946A1"/>
    <w:rsid w:val="00695ECB"/>
    <w:rsid w:val="006A102A"/>
    <w:rsid w:val="006A24C5"/>
    <w:rsid w:val="006A75E2"/>
    <w:rsid w:val="006B3F0C"/>
    <w:rsid w:val="006B408C"/>
    <w:rsid w:val="006C65EC"/>
    <w:rsid w:val="006E0707"/>
    <w:rsid w:val="006E60BE"/>
    <w:rsid w:val="006F5B07"/>
    <w:rsid w:val="007035DB"/>
    <w:rsid w:val="00704311"/>
    <w:rsid w:val="007270BB"/>
    <w:rsid w:val="00733707"/>
    <w:rsid w:val="00740271"/>
    <w:rsid w:val="00742368"/>
    <w:rsid w:val="007428F6"/>
    <w:rsid w:val="00760BE6"/>
    <w:rsid w:val="00767EEA"/>
    <w:rsid w:val="007716D4"/>
    <w:rsid w:val="007832CD"/>
    <w:rsid w:val="00783719"/>
    <w:rsid w:val="007851B0"/>
    <w:rsid w:val="007923CF"/>
    <w:rsid w:val="0079348D"/>
    <w:rsid w:val="007C3CC0"/>
    <w:rsid w:val="007E046C"/>
    <w:rsid w:val="007F212E"/>
    <w:rsid w:val="007F2D10"/>
    <w:rsid w:val="00804019"/>
    <w:rsid w:val="008072ED"/>
    <w:rsid w:val="00807F87"/>
    <w:rsid w:val="008261E7"/>
    <w:rsid w:val="00827814"/>
    <w:rsid w:val="008409AF"/>
    <w:rsid w:val="008461D0"/>
    <w:rsid w:val="00865A0E"/>
    <w:rsid w:val="00871AAB"/>
    <w:rsid w:val="008729BC"/>
    <w:rsid w:val="00892655"/>
    <w:rsid w:val="0089667C"/>
    <w:rsid w:val="008A50E4"/>
    <w:rsid w:val="008B49B9"/>
    <w:rsid w:val="008E6777"/>
    <w:rsid w:val="008E7141"/>
    <w:rsid w:val="008F2815"/>
    <w:rsid w:val="008F2E7A"/>
    <w:rsid w:val="008F3285"/>
    <w:rsid w:val="008F7AC9"/>
    <w:rsid w:val="00924C16"/>
    <w:rsid w:val="0093773F"/>
    <w:rsid w:val="00940041"/>
    <w:rsid w:val="009424EB"/>
    <w:rsid w:val="009521BC"/>
    <w:rsid w:val="0095343E"/>
    <w:rsid w:val="009840D1"/>
    <w:rsid w:val="00992AC9"/>
    <w:rsid w:val="009933D1"/>
    <w:rsid w:val="009C1373"/>
    <w:rsid w:val="009C70A9"/>
    <w:rsid w:val="009E4EBB"/>
    <w:rsid w:val="009F0763"/>
    <w:rsid w:val="009F29C2"/>
    <w:rsid w:val="009F3E08"/>
    <w:rsid w:val="00A01BEC"/>
    <w:rsid w:val="00A0594B"/>
    <w:rsid w:val="00A06DFE"/>
    <w:rsid w:val="00A11008"/>
    <w:rsid w:val="00A11CB8"/>
    <w:rsid w:val="00A140C1"/>
    <w:rsid w:val="00A211AA"/>
    <w:rsid w:val="00A27845"/>
    <w:rsid w:val="00A3045C"/>
    <w:rsid w:val="00A43BC6"/>
    <w:rsid w:val="00A46F52"/>
    <w:rsid w:val="00A557EB"/>
    <w:rsid w:val="00A55DE6"/>
    <w:rsid w:val="00A70665"/>
    <w:rsid w:val="00AA0D33"/>
    <w:rsid w:val="00AC01C6"/>
    <w:rsid w:val="00AD4B82"/>
    <w:rsid w:val="00AE7802"/>
    <w:rsid w:val="00AF492C"/>
    <w:rsid w:val="00B1765E"/>
    <w:rsid w:val="00B41F04"/>
    <w:rsid w:val="00B45876"/>
    <w:rsid w:val="00B46720"/>
    <w:rsid w:val="00B51DD1"/>
    <w:rsid w:val="00B5338A"/>
    <w:rsid w:val="00B61D9B"/>
    <w:rsid w:val="00B720B4"/>
    <w:rsid w:val="00B7662F"/>
    <w:rsid w:val="00B816CF"/>
    <w:rsid w:val="00B82A1B"/>
    <w:rsid w:val="00B94A85"/>
    <w:rsid w:val="00B9748E"/>
    <w:rsid w:val="00BA6CE8"/>
    <w:rsid w:val="00BE24DB"/>
    <w:rsid w:val="00BF3002"/>
    <w:rsid w:val="00C12D12"/>
    <w:rsid w:val="00C17B70"/>
    <w:rsid w:val="00C2320D"/>
    <w:rsid w:val="00C253E5"/>
    <w:rsid w:val="00C313B2"/>
    <w:rsid w:val="00C429FE"/>
    <w:rsid w:val="00C53F93"/>
    <w:rsid w:val="00C5515D"/>
    <w:rsid w:val="00C55C14"/>
    <w:rsid w:val="00C7704D"/>
    <w:rsid w:val="00C81F70"/>
    <w:rsid w:val="00C84E48"/>
    <w:rsid w:val="00CA4595"/>
    <w:rsid w:val="00CA4599"/>
    <w:rsid w:val="00CB283C"/>
    <w:rsid w:val="00CC548E"/>
    <w:rsid w:val="00CD09F1"/>
    <w:rsid w:val="00CD3C56"/>
    <w:rsid w:val="00CE2ED6"/>
    <w:rsid w:val="00CE5212"/>
    <w:rsid w:val="00CE5BF4"/>
    <w:rsid w:val="00CF7055"/>
    <w:rsid w:val="00D029D6"/>
    <w:rsid w:val="00D16BD8"/>
    <w:rsid w:val="00D178CC"/>
    <w:rsid w:val="00D26B78"/>
    <w:rsid w:val="00D2739D"/>
    <w:rsid w:val="00D35655"/>
    <w:rsid w:val="00D43ADA"/>
    <w:rsid w:val="00D452D6"/>
    <w:rsid w:val="00D472E9"/>
    <w:rsid w:val="00D62627"/>
    <w:rsid w:val="00D6761D"/>
    <w:rsid w:val="00D96039"/>
    <w:rsid w:val="00DB482F"/>
    <w:rsid w:val="00DC0A9F"/>
    <w:rsid w:val="00DC0C8C"/>
    <w:rsid w:val="00DC74C8"/>
    <w:rsid w:val="00DD76C5"/>
    <w:rsid w:val="00DE05FA"/>
    <w:rsid w:val="00DE2323"/>
    <w:rsid w:val="00DF4E83"/>
    <w:rsid w:val="00E031F8"/>
    <w:rsid w:val="00E055EE"/>
    <w:rsid w:val="00E066FA"/>
    <w:rsid w:val="00E07D78"/>
    <w:rsid w:val="00E10C30"/>
    <w:rsid w:val="00E26C96"/>
    <w:rsid w:val="00E300BD"/>
    <w:rsid w:val="00E324E8"/>
    <w:rsid w:val="00E5044F"/>
    <w:rsid w:val="00E51DB3"/>
    <w:rsid w:val="00E623DA"/>
    <w:rsid w:val="00E702D4"/>
    <w:rsid w:val="00E71487"/>
    <w:rsid w:val="00E94D7E"/>
    <w:rsid w:val="00EB4270"/>
    <w:rsid w:val="00EC1980"/>
    <w:rsid w:val="00EC4F8E"/>
    <w:rsid w:val="00EE166C"/>
    <w:rsid w:val="00F054CD"/>
    <w:rsid w:val="00F0694B"/>
    <w:rsid w:val="00F11917"/>
    <w:rsid w:val="00F2192B"/>
    <w:rsid w:val="00F21F30"/>
    <w:rsid w:val="00F23EAA"/>
    <w:rsid w:val="00F40734"/>
    <w:rsid w:val="00F54FCC"/>
    <w:rsid w:val="00F577E2"/>
    <w:rsid w:val="00F634A8"/>
    <w:rsid w:val="00F639C4"/>
    <w:rsid w:val="00F72C29"/>
    <w:rsid w:val="00F8462D"/>
    <w:rsid w:val="00F90EFC"/>
    <w:rsid w:val="00FA2061"/>
    <w:rsid w:val="00FA709D"/>
    <w:rsid w:val="00FB0CE4"/>
    <w:rsid w:val="00FD3D17"/>
    <w:rsid w:val="00FD53B7"/>
    <w:rsid w:val="00FD6484"/>
    <w:rsid w:val="00FD7019"/>
    <w:rsid w:val="00FE010D"/>
    <w:rsid w:val="00FE0149"/>
    <w:rsid w:val="00FF2568"/>
    <w:rsid w:val="00FF6352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F4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6C5"/>
    <w:pPr>
      <w:spacing w:before="60" w:after="120" w:line="280" w:lineRule="atLeast"/>
      <w:ind w:left="454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8">
    <w:name w:val="heading 8"/>
    <w:basedOn w:val="Normalny"/>
    <w:next w:val="Normalny"/>
    <w:link w:val="Nagwek8Znak"/>
    <w:qFormat/>
    <w:rsid w:val="00DD76C5"/>
    <w:pPr>
      <w:keepNext/>
      <w:widowControl w:val="0"/>
      <w:numPr>
        <w:numId w:val="3"/>
      </w:numPr>
      <w:tabs>
        <w:tab w:val="left" w:pos="8900"/>
      </w:tabs>
      <w:autoSpaceDE w:val="0"/>
      <w:autoSpaceDN w:val="0"/>
      <w:spacing w:line="20" w:lineRule="atLeast"/>
      <w:ind w:right="-31"/>
      <w:jc w:val="both"/>
      <w:outlineLvl w:val="7"/>
    </w:pPr>
    <w:rPr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D76C5"/>
    <w:pPr>
      <w:ind w:left="720"/>
      <w:contextualSpacing/>
    </w:pPr>
  </w:style>
  <w:style w:type="paragraph" w:customStyle="1" w:styleId="Default">
    <w:name w:val="Default"/>
    <w:rsid w:val="00DD7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D76C5"/>
    <w:rPr>
      <w:rFonts w:ascii="Calibri" w:eastAsia="Times New Roman" w:hAnsi="Calibri" w:cs="Times New Roman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D76C5"/>
    <w:rPr>
      <w:rFonts w:ascii="Calibri" w:eastAsia="Times New Roman" w:hAnsi="Calibri" w:cs="Times New Roman"/>
      <w:sz w:val="28"/>
      <w:szCs w:val="28"/>
      <w:u w:val="single"/>
      <w:lang w:eastAsia="pl-PL"/>
    </w:rPr>
  </w:style>
  <w:style w:type="paragraph" w:styleId="Bezodstpw">
    <w:name w:val="No Spacing"/>
    <w:uiPriority w:val="1"/>
    <w:qFormat/>
    <w:rsid w:val="009424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D16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6720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28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28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2F5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F56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2F5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F56"/>
    <w:rPr>
      <w:rFonts w:ascii="Calibri" w:eastAsia="Times New Roman" w:hAnsi="Calibri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7DB5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7DB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7D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DEB44-ADFC-4574-A3C8-116DE47D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7094</Words>
  <Characters>42569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2020-02-28T13:09:00Z</dcterms:created>
  <dcterms:modified xsi:type="dcterms:W3CDTF">2020-03-09T09:41:00Z</dcterms:modified>
</cp:coreProperties>
</file>